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6BFF" w14:textId="122568B5" w:rsidR="007C07E1" w:rsidRPr="006D5135" w:rsidRDefault="007C07E1">
      <w:pPr>
        <w:rPr>
          <w:b/>
          <w:sz w:val="25"/>
          <w:szCs w:val="25"/>
        </w:rPr>
      </w:pPr>
      <w:r w:rsidRPr="006D5135">
        <w:rPr>
          <w:b/>
          <w:sz w:val="25"/>
          <w:szCs w:val="25"/>
        </w:rPr>
        <w:t>The Methodist Church in Wales: Wales Synod</w:t>
      </w:r>
      <w:r>
        <w:rPr>
          <w:b/>
          <w:sz w:val="25"/>
          <w:szCs w:val="25"/>
        </w:rPr>
        <w:t xml:space="preserve">                                                                                             </w:t>
      </w:r>
      <w:r w:rsidRPr="006D5135">
        <w:rPr>
          <w:b/>
          <w:sz w:val="25"/>
          <w:szCs w:val="25"/>
        </w:rPr>
        <w:t xml:space="preserve">Minutes of Synod Policy Committee meeting held via Zoom on </w:t>
      </w:r>
      <w:r w:rsidR="00016776">
        <w:rPr>
          <w:b/>
          <w:sz w:val="25"/>
          <w:szCs w:val="25"/>
        </w:rPr>
        <w:t>16</w:t>
      </w:r>
      <w:r w:rsidR="00016776" w:rsidRPr="00016776">
        <w:rPr>
          <w:b/>
          <w:sz w:val="25"/>
          <w:szCs w:val="25"/>
          <w:vertAlign w:val="superscript"/>
        </w:rPr>
        <w:t>th</w:t>
      </w:r>
      <w:r w:rsidR="00016776">
        <w:rPr>
          <w:b/>
          <w:sz w:val="25"/>
          <w:szCs w:val="25"/>
        </w:rPr>
        <w:t xml:space="preserve"> October</w:t>
      </w:r>
      <w:r w:rsidRPr="006D5135">
        <w:rPr>
          <w:b/>
          <w:sz w:val="25"/>
          <w:szCs w:val="25"/>
        </w:rPr>
        <w:t xml:space="preserve"> 2021</w:t>
      </w:r>
    </w:p>
    <w:p w14:paraId="74CAEE80" w14:textId="798D2DFB" w:rsidR="007C07E1" w:rsidRPr="006D5135" w:rsidRDefault="007C07E1" w:rsidP="0050262A">
      <w:pPr>
        <w:rPr>
          <w:sz w:val="25"/>
          <w:szCs w:val="25"/>
        </w:rPr>
      </w:pPr>
      <w:r w:rsidRPr="006D5135">
        <w:rPr>
          <w:b/>
          <w:sz w:val="25"/>
          <w:szCs w:val="25"/>
        </w:rPr>
        <w:t>Present:</w:t>
      </w:r>
      <w:r w:rsidRPr="006D5135">
        <w:rPr>
          <w:sz w:val="25"/>
          <w:szCs w:val="25"/>
        </w:rPr>
        <w:t xml:space="preserve"> Revd Dr Stephen Wigley (Chair), Kofi Amissah,</w:t>
      </w:r>
      <w:r w:rsidR="00E774F0">
        <w:rPr>
          <w:sz w:val="25"/>
          <w:szCs w:val="25"/>
        </w:rPr>
        <w:t xml:space="preserve"> Margaret Birch,</w:t>
      </w:r>
      <w:r w:rsidRPr="006D5135">
        <w:rPr>
          <w:sz w:val="25"/>
          <w:szCs w:val="25"/>
        </w:rPr>
        <w:t xml:space="preserve"> Stephen Boxall, Martin Boyce, Rosemarie Clarke, Linda Davies, </w:t>
      </w:r>
      <w:r w:rsidR="00E774F0">
        <w:rPr>
          <w:sz w:val="25"/>
          <w:szCs w:val="25"/>
        </w:rPr>
        <w:t xml:space="preserve">Rosemary Davies, </w:t>
      </w:r>
      <w:r w:rsidRPr="006D5135">
        <w:rPr>
          <w:sz w:val="25"/>
          <w:szCs w:val="25"/>
        </w:rPr>
        <w:t xml:space="preserve">Jacquie Evans, </w:t>
      </w:r>
      <w:r>
        <w:rPr>
          <w:sz w:val="25"/>
          <w:szCs w:val="25"/>
        </w:rPr>
        <w:t xml:space="preserve">Gordon Gresswell, </w:t>
      </w:r>
      <w:r w:rsidRPr="006D5135">
        <w:rPr>
          <w:sz w:val="25"/>
          <w:szCs w:val="25"/>
        </w:rPr>
        <w:t xml:space="preserve">Graham Illingworth, </w:t>
      </w:r>
      <w:r>
        <w:rPr>
          <w:sz w:val="25"/>
          <w:szCs w:val="25"/>
        </w:rPr>
        <w:t xml:space="preserve">Teddy Kalongo, </w:t>
      </w:r>
      <w:r w:rsidR="00016776">
        <w:rPr>
          <w:sz w:val="25"/>
          <w:szCs w:val="25"/>
        </w:rPr>
        <w:t>Roger Langford (</w:t>
      </w:r>
      <w:r w:rsidR="00E14C42">
        <w:rPr>
          <w:sz w:val="25"/>
          <w:szCs w:val="25"/>
        </w:rPr>
        <w:t>NLW</w:t>
      </w:r>
      <w:r w:rsidR="00E774F0">
        <w:rPr>
          <w:sz w:val="25"/>
          <w:szCs w:val="25"/>
        </w:rPr>
        <w:t xml:space="preserve">), Cath Lewis, </w:t>
      </w:r>
      <w:r>
        <w:rPr>
          <w:sz w:val="25"/>
          <w:szCs w:val="25"/>
        </w:rPr>
        <w:t xml:space="preserve">Martin </w:t>
      </w:r>
      <w:proofErr w:type="spellStart"/>
      <w:r>
        <w:rPr>
          <w:sz w:val="25"/>
          <w:szCs w:val="25"/>
        </w:rPr>
        <w:t>Lougher</w:t>
      </w:r>
      <w:proofErr w:type="spellEnd"/>
      <w:r>
        <w:rPr>
          <w:sz w:val="25"/>
          <w:szCs w:val="25"/>
        </w:rPr>
        <w:t xml:space="preserve">, </w:t>
      </w:r>
      <w:r w:rsidRPr="006D5135">
        <w:rPr>
          <w:sz w:val="25"/>
          <w:szCs w:val="25"/>
        </w:rPr>
        <w:t>Leslie Noon,</w:t>
      </w:r>
      <w:r w:rsidRPr="006D5135">
        <w:rPr>
          <w:b/>
          <w:sz w:val="25"/>
          <w:szCs w:val="25"/>
        </w:rPr>
        <w:t xml:space="preserve"> </w:t>
      </w:r>
      <w:r w:rsidRPr="006D5135">
        <w:rPr>
          <w:sz w:val="25"/>
          <w:szCs w:val="25"/>
        </w:rPr>
        <w:t xml:space="preserve">Pat Preston, </w:t>
      </w:r>
      <w:r w:rsidR="00E774F0" w:rsidRPr="00E774F0">
        <w:rPr>
          <w:sz w:val="25"/>
          <w:szCs w:val="25"/>
        </w:rPr>
        <w:t>Chris Randall</w:t>
      </w:r>
      <w:r w:rsidR="00E774F0">
        <w:rPr>
          <w:sz w:val="25"/>
          <w:szCs w:val="25"/>
        </w:rPr>
        <w:t xml:space="preserve">, </w:t>
      </w:r>
      <w:r w:rsidRPr="006D5135">
        <w:rPr>
          <w:sz w:val="25"/>
          <w:szCs w:val="25"/>
        </w:rPr>
        <w:t xml:space="preserve">Janet Rees, </w:t>
      </w:r>
      <w:r w:rsidR="00016776">
        <w:rPr>
          <w:sz w:val="25"/>
          <w:szCs w:val="25"/>
        </w:rPr>
        <w:t xml:space="preserve">Roger Smith, </w:t>
      </w:r>
      <w:r w:rsidRPr="006D5135">
        <w:rPr>
          <w:sz w:val="25"/>
          <w:szCs w:val="25"/>
        </w:rPr>
        <w:t>Margaret Webber</w:t>
      </w:r>
      <w:r w:rsidR="00E774F0">
        <w:rPr>
          <w:sz w:val="25"/>
          <w:szCs w:val="25"/>
        </w:rPr>
        <w:t>, Alf Williams.</w:t>
      </w:r>
    </w:p>
    <w:p w14:paraId="282C8EAD" w14:textId="34E81D8A" w:rsidR="007C07E1" w:rsidRPr="00E774F0" w:rsidRDefault="007C07E1">
      <w:pPr>
        <w:rPr>
          <w:color w:val="FF0000"/>
          <w:sz w:val="25"/>
          <w:szCs w:val="25"/>
        </w:rPr>
      </w:pPr>
      <w:r w:rsidRPr="006D5135">
        <w:rPr>
          <w:b/>
          <w:sz w:val="25"/>
          <w:szCs w:val="25"/>
        </w:rPr>
        <w:t>Apologies</w:t>
      </w:r>
      <w:r w:rsidRPr="00E774F0">
        <w:rPr>
          <w:b/>
          <w:sz w:val="25"/>
          <w:szCs w:val="25"/>
        </w:rPr>
        <w:t xml:space="preserve">: </w:t>
      </w:r>
      <w:r w:rsidRPr="00E774F0">
        <w:rPr>
          <w:sz w:val="25"/>
          <w:szCs w:val="25"/>
        </w:rPr>
        <w:t>Phil Poole</w:t>
      </w:r>
      <w:r w:rsidR="00E774F0" w:rsidRPr="00E774F0">
        <w:rPr>
          <w:sz w:val="25"/>
          <w:szCs w:val="25"/>
        </w:rPr>
        <w:t xml:space="preserve"> </w:t>
      </w:r>
    </w:p>
    <w:p w14:paraId="506A4529" w14:textId="389E7260" w:rsidR="007C07E1" w:rsidRPr="006D5135" w:rsidRDefault="007C07E1">
      <w:pPr>
        <w:rPr>
          <w:sz w:val="25"/>
          <w:szCs w:val="25"/>
        </w:rPr>
      </w:pPr>
      <w:r w:rsidRPr="006D5135">
        <w:rPr>
          <w:sz w:val="25"/>
          <w:szCs w:val="25"/>
        </w:rPr>
        <w:t>The Chair welcomed ev</w:t>
      </w:r>
      <w:r>
        <w:rPr>
          <w:sz w:val="25"/>
          <w:szCs w:val="25"/>
        </w:rPr>
        <w:t>eryone to the meeting</w:t>
      </w:r>
      <w:r w:rsidR="00E774F0">
        <w:rPr>
          <w:sz w:val="25"/>
          <w:szCs w:val="25"/>
        </w:rPr>
        <w:t>, with a special welcome for those new to the committee.</w:t>
      </w:r>
    </w:p>
    <w:p w14:paraId="17EC0638" w14:textId="20279A27" w:rsidR="007C07E1" w:rsidRPr="006D5135" w:rsidRDefault="00016776">
      <w:pPr>
        <w:rPr>
          <w:b/>
          <w:sz w:val="25"/>
          <w:szCs w:val="25"/>
        </w:rPr>
      </w:pPr>
      <w:r>
        <w:rPr>
          <w:b/>
          <w:sz w:val="25"/>
          <w:szCs w:val="25"/>
        </w:rPr>
        <w:t>16</w:t>
      </w:r>
      <w:r w:rsidR="007C07E1" w:rsidRPr="006D5135">
        <w:rPr>
          <w:b/>
          <w:sz w:val="25"/>
          <w:szCs w:val="25"/>
        </w:rPr>
        <w:t>/21 Opening devotions</w:t>
      </w:r>
      <w:r w:rsidR="007C07E1" w:rsidRPr="006D5135">
        <w:rPr>
          <w:sz w:val="25"/>
          <w:szCs w:val="25"/>
        </w:rPr>
        <w:t xml:space="preserve"> were led by the Chair.</w:t>
      </w:r>
    </w:p>
    <w:p w14:paraId="54B76164" w14:textId="6DB69FD3" w:rsidR="007C07E1" w:rsidRDefault="007C07E1">
      <w:pPr>
        <w:rPr>
          <w:sz w:val="25"/>
          <w:szCs w:val="25"/>
        </w:rPr>
      </w:pPr>
      <w:r>
        <w:rPr>
          <w:b/>
          <w:sz w:val="25"/>
          <w:szCs w:val="25"/>
        </w:rPr>
        <w:t>1</w:t>
      </w:r>
      <w:r w:rsidR="00016776">
        <w:rPr>
          <w:b/>
          <w:sz w:val="25"/>
          <w:szCs w:val="25"/>
        </w:rPr>
        <w:t>7</w:t>
      </w:r>
      <w:r w:rsidRPr="006D5135">
        <w:rPr>
          <w:b/>
          <w:sz w:val="25"/>
          <w:szCs w:val="25"/>
        </w:rPr>
        <w:t>/21 Minutes</w:t>
      </w:r>
      <w:r w:rsidRPr="006D5135">
        <w:rPr>
          <w:sz w:val="25"/>
          <w:szCs w:val="25"/>
        </w:rPr>
        <w:t xml:space="preserve"> The m</w:t>
      </w:r>
      <w:r>
        <w:rPr>
          <w:sz w:val="25"/>
          <w:szCs w:val="25"/>
        </w:rPr>
        <w:t xml:space="preserve">inutes of the meeting held on </w:t>
      </w:r>
      <w:r w:rsidR="00E774F0">
        <w:rPr>
          <w:sz w:val="25"/>
          <w:szCs w:val="25"/>
        </w:rPr>
        <w:t>19</w:t>
      </w:r>
      <w:r w:rsidR="00E774F0" w:rsidRPr="00E774F0">
        <w:rPr>
          <w:sz w:val="25"/>
          <w:szCs w:val="25"/>
          <w:vertAlign w:val="superscript"/>
        </w:rPr>
        <w:t>th</w:t>
      </w:r>
      <w:r w:rsidR="00E774F0">
        <w:rPr>
          <w:sz w:val="25"/>
          <w:szCs w:val="25"/>
        </w:rPr>
        <w:t xml:space="preserve"> June</w:t>
      </w:r>
      <w:r w:rsidRPr="006D5135">
        <w:rPr>
          <w:sz w:val="25"/>
          <w:szCs w:val="25"/>
        </w:rPr>
        <w:t xml:space="preserve"> 202</w:t>
      </w:r>
      <w:r>
        <w:rPr>
          <w:sz w:val="25"/>
          <w:szCs w:val="25"/>
        </w:rPr>
        <w:t>1</w:t>
      </w:r>
      <w:r w:rsidRPr="006D5135">
        <w:rPr>
          <w:sz w:val="25"/>
          <w:szCs w:val="25"/>
        </w:rPr>
        <w:t xml:space="preserve"> were agreed. </w:t>
      </w:r>
    </w:p>
    <w:p w14:paraId="121E5E56" w14:textId="320DD467" w:rsidR="00E774F0" w:rsidRDefault="00E774F0">
      <w:pPr>
        <w:rPr>
          <w:b/>
          <w:bCs/>
          <w:sz w:val="25"/>
          <w:szCs w:val="25"/>
        </w:rPr>
      </w:pPr>
      <w:r w:rsidRPr="00E774F0">
        <w:rPr>
          <w:b/>
          <w:bCs/>
          <w:sz w:val="25"/>
          <w:szCs w:val="25"/>
        </w:rPr>
        <w:t xml:space="preserve">18/21 Matter arising </w:t>
      </w:r>
    </w:p>
    <w:p w14:paraId="579A4217" w14:textId="30533014" w:rsidR="00E774F0" w:rsidRPr="00E774F0" w:rsidRDefault="00E774F0" w:rsidP="00E774F0">
      <w:pPr>
        <w:ind w:left="720"/>
        <w:rPr>
          <w:sz w:val="25"/>
          <w:szCs w:val="25"/>
        </w:rPr>
      </w:pPr>
      <w:r>
        <w:rPr>
          <w:sz w:val="25"/>
          <w:szCs w:val="25"/>
        </w:rPr>
        <w:t>11/21b Proposal for local hubs to access Synod. Difficult to manage in terms of voting for Synod.</w:t>
      </w:r>
    </w:p>
    <w:p w14:paraId="1A202B5F" w14:textId="62C5F8F5" w:rsidR="007C07E1" w:rsidRPr="006D5135" w:rsidRDefault="007C07E1" w:rsidP="00067523">
      <w:pPr>
        <w:pStyle w:val="ListParagraph"/>
        <w:ind w:left="0"/>
        <w:rPr>
          <w:b/>
          <w:sz w:val="25"/>
          <w:szCs w:val="25"/>
        </w:rPr>
      </w:pPr>
      <w:r>
        <w:rPr>
          <w:b/>
          <w:sz w:val="25"/>
          <w:szCs w:val="25"/>
        </w:rPr>
        <w:t>1</w:t>
      </w:r>
      <w:r w:rsidR="001302C4">
        <w:rPr>
          <w:b/>
          <w:sz w:val="25"/>
          <w:szCs w:val="25"/>
        </w:rPr>
        <w:t>9</w:t>
      </w:r>
      <w:r w:rsidRPr="006D5135">
        <w:rPr>
          <w:b/>
          <w:sz w:val="25"/>
          <w:szCs w:val="25"/>
        </w:rPr>
        <w:t>/21 Implementing Synod policy</w:t>
      </w:r>
    </w:p>
    <w:p w14:paraId="5F2CA085" w14:textId="77777777" w:rsidR="007C07E1" w:rsidRPr="006D5135" w:rsidRDefault="007C07E1" w:rsidP="0079266A">
      <w:pPr>
        <w:rPr>
          <w:color w:val="FF0000"/>
          <w:sz w:val="25"/>
          <w:szCs w:val="25"/>
        </w:rPr>
      </w:pPr>
      <w:proofErr w:type="spellStart"/>
      <w:r w:rsidRPr="006D5135">
        <w:rPr>
          <w:b/>
          <w:sz w:val="25"/>
          <w:szCs w:val="25"/>
        </w:rPr>
        <w:t>i</w:t>
      </w:r>
      <w:proofErr w:type="spellEnd"/>
      <w:r w:rsidRPr="006D5135">
        <w:rPr>
          <w:b/>
          <w:sz w:val="25"/>
          <w:szCs w:val="25"/>
        </w:rPr>
        <w:t>) General</w:t>
      </w:r>
    </w:p>
    <w:p w14:paraId="618164EF" w14:textId="7901A8E9" w:rsidR="007C07E1" w:rsidRDefault="00E774F0" w:rsidP="006D5135">
      <w:pPr>
        <w:rPr>
          <w:sz w:val="25"/>
          <w:szCs w:val="25"/>
        </w:rPr>
      </w:pPr>
      <w:r>
        <w:rPr>
          <w:b/>
          <w:sz w:val="25"/>
          <w:szCs w:val="25"/>
        </w:rPr>
        <w:t>a</w:t>
      </w:r>
      <w:r w:rsidR="007C07E1">
        <w:rPr>
          <w:b/>
          <w:sz w:val="25"/>
          <w:szCs w:val="25"/>
        </w:rPr>
        <w:t xml:space="preserve">) </w:t>
      </w:r>
      <w:r w:rsidR="007C07E1" w:rsidRPr="006D5135">
        <w:rPr>
          <w:b/>
          <w:sz w:val="25"/>
          <w:szCs w:val="25"/>
        </w:rPr>
        <w:t>Finance</w:t>
      </w:r>
      <w:r w:rsidR="007C07E1">
        <w:rPr>
          <w:b/>
          <w:sz w:val="25"/>
          <w:szCs w:val="25"/>
        </w:rPr>
        <w:t xml:space="preserve"> update –</w:t>
      </w:r>
      <w:r w:rsidR="003624B2">
        <w:rPr>
          <w:b/>
          <w:sz w:val="25"/>
          <w:szCs w:val="25"/>
        </w:rPr>
        <w:t xml:space="preserve"> </w:t>
      </w:r>
      <w:r w:rsidR="007C07E1">
        <w:rPr>
          <w:b/>
          <w:sz w:val="25"/>
          <w:szCs w:val="25"/>
        </w:rPr>
        <w:t xml:space="preserve">general                                                                                                                                   </w:t>
      </w:r>
    </w:p>
    <w:p w14:paraId="57B4B1F1" w14:textId="7EAFA9DB" w:rsidR="00206EE3" w:rsidRDefault="00206EE3" w:rsidP="00AD3E3E">
      <w:pPr>
        <w:rPr>
          <w:sz w:val="25"/>
          <w:szCs w:val="25"/>
        </w:rPr>
      </w:pPr>
      <w:r>
        <w:rPr>
          <w:sz w:val="25"/>
          <w:szCs w:val="25"/>
        </w:rPr>
        <w:t>Mr Chris Randall, Synod Treasurer reported that the financial situation was roughly in line with the budget: the reduction in expenditure, mainly due to reduced travelling expenses</w:t>
      </w:r>
      <w:r w:rsidR="0058703F">
        <w:rPr>
          <w:sz w:val="25"/>
          <w:szCs w:val="25"/>
        </w:rPr>
        <w:t>, being</w:t>
      </w:r>
      <w:r>
        <w:rPr>
          <w:sz w:val="25"/>
          <w:szCs w:val="25"/>
        </w:rPr>
        <w:t xml:space="preserve"> balanced by a similar reduction in income. The accounts for the year ended 31</w:t>
      </w:r>
      <w:r w:rsidRPr="00206EE3">
        <w:rPr>
          <w:sz w:val="25"/>
          <w:szCs w:val="25"/>
          <w:vertAlign w:val="superscript"/>
        </w:rPr>
        <w:t>st</w:t>
      </w:r>
      <w:r>
        <w:rPr>
          <w:sz w:val="25"/>
          <w:szCs w:val="25"/>
        </w:rPr>
        <w:t xml:space="preserve"> August 2021 are in preparation with matters of presentation to be settled before being distributed to SPC.</w:t>
      </w:r>
    </w:p>
    <w:p w14:paraId="6661B297" w14:textId="2BCF95AB" w:rsidR="007C07E1" w:rsidRDefault="007C07E1" w:rsidP="00AD3E3E">
      <w:pPr>
        <w:rPr>
          <w:sz w:val="25"/>
          <w:szCs w:val="25"/>
        </w:rPr>
      </w:pPr>
      <w:r w:rsidRPr="006D5135">
        <w:rPr>
          <w:sz w:val="25"/>
          <w:szCs w:val="25"/>
        </w:rPr>
        <w:t>Thanks were expressed to the</w:t>
      </w:r>
      <w:r>
        <w:rPr>
          <w:sz w:val="25"/>
          <w:szCs w:val="25"/>
        </w:rPr>
        <w:t xml:space="preserve"> Synod Treasurer, Mr </w:t>
      </w:r>
      <w:r w:rsidR="00206EE3">
        <w:rPr>
          <w:sz w:val="25"/>
          <w:szCs w:val="25"/>
        </w:rPr>
        <w:t>Chris Randall.</w:t>
      </w:r>
    </w:p>
    <w:p w14:paraId="67D22719" w14:textId="771AE1AE" w:rsidR="00E774F0" w:rsidRDefault="00E774F0" w:rsidP="00AD3E3E">
      <w:pPr>
        <w:rPr>
          <w:b/>
          <w:bCs/>
          <w:sz w:val="25"/>
          <w:szCs w:val="25"/>
        </w:rPr>
      </w:pPr>
      <w:r>
        <w:rPr>
          <w:b/>
          <w:bCs/>
          <w:sz w:val="25"/>
          <w:szCs w:val="25"/>
        </w:rPr>
        <w:t>b) Contribution to Pension Reserve Fund</w:t>
      </w:r>
    </w:p>
    <w:p w14:paraId="14C04FF6" w14:textId="702C929E" w:rsidR="00206EE3" w:rsidRPr="00206EE3" w:rsidRDefault="00326458" w:rsidP="00AD3E3E">
      <w:pPr>
        <w:rPr>
          <w:sz w:val="25"/>
          <w:szCs w:val="25"/>
        </w:rPr>
      </w:pPr>
      <w:r>
        <w:rPr>
          <w:sz w:val="25"/>
          <w:szCs w:val="25"/>
        </w:rPr>
        <w:t>Following discussions at SLT, t</w:t>
      </w:r>
      <w:r w:rsidR="00206EE3" w:rsidRPr="00206EE3">
        <w:rPr>
          <w:sz w:val="25"/>
          <w:szCs w:val="25"/>
        </w:rPr>
        <w:t xml:space="preserve">he Chair provided a review of </w:t>
      </w:r>
      <w:r w:rsidR="0058703F">
        <w:rPr>
          <w:sz w:val="25"/>
          <w:szCs w:val="25"/>
        </w:rPr>
        <w:t>Synod</w:t>
      </w:r>
      <w:r w:rsidR="00206EE3" w:rsidRPr="00206EE3">
        <w:rPr>
          <w:sz w:val="25"/>
          <w:szCs w:val="25"/>
        </w:rPr>
        <w:t xml:space="preserve"> reserves held</w:t>
      </w:r>
      <w:r w:rsidR="0058703F">
        <w:rPr>
          <w:sz w:val="25"/>
          <w:szCs w:val="25"/>
        </w:rPr>
        <w:t>,</w:t>
      </w:r>
      <w:r w:rsidR="00206EE3" w:rsidRPr="00206EE3">
        <w:rPr>
          <w:sz w:val="25"/>
          <w:szCs w:val="25"/>
        </w:rPr>
        <w:t xml:space="preserve"> and the </w:t>
      </w:r>
      <w:r w:rsidR="0058703F">
        <w:rPr>
          <w:sz w:val="25"/>
          <w:szCs w:val="25"/>
        </w:rPr>
        <w:t xml:space="preserve">projects which they are committed to support, together with a proposal that a contribution of £110,000 from Synod funds be made to the Pension Reserve Fund. (Being £50,000 from the </w:t>
      </w:r>
      <w:r w:rsidR="00E14C42">
        <w:rPr>
          <w:sz w:val="25"/>
          <w:szCs w:val="25"/>
        </w:rPr>
        <w:t xml:space="preserve">Synod </w:t>
      </w:r>
      <w:r w:rsidR="0058703F">
        <w:rPr>
          <w:sz w:val="25"/>
          <w:szCs w:val="25"/>
        </w:rPr>
        <w:t>Advance Fund, £50,000 from Trust 145</w:t>
      </w:r>
      <w:r w:rsidR="00E14C42">
        <w:rPr>
          <w:sz w:val="25"/>
          <w:szCs w:val="25"/>
        </w:rPr>
        <w:t>08</w:t>
      </w:r>
      <w:r w:rsidR="00DA10D8">
        <w:rPr>
          <w:sz w:val="25"/>
          <w:szCs w:val="25"/>
        </w:rPr>
        <w:t>, and £</w:t>
      </w:r>
      <w:r w:rsidR="0058703F">
        <w:rPr>
          <w:sz w:val="25"/>
          <w:szCs w:val="25"/>
        </w:rPr>
        <w:t>10,000</w:t>
      </w:r>
      <w:r w:rsidR="00DA10D8">
        <w:rPr>
          <w:sz w:val="25"/>
          <w:szCs w:val="25"/>
        </w:rPr>
        <w:t xml:space="preserve"> from </w:t>
      </w:r>
      <w:r w:rsidR="00E14C42">
        <w:rPr>
          <w:sz w:val="25"/>
          <w:szCs w:val="25"/>
        </w:rPr>
        <w:t>Reserve Fund</w:t>
      </w:r>
      <w:r w:rsidR="003624B2">
        <w:rPr>
          <w:sz w:val="25"/>
          <w:szCs w:val="25"/>
        </w:rPr>
        <w:t>). This proposal was</w:t>
      </w:r>
      <w:r>
        <w:rPr>
          <w:sz w:val="25"/>
          <w:szCs w:val="25"/>
        </w:rPr>
        <w:t xml:space="preserve"> supported by the Synod Treasurer and was agreed by the meeting.</w:t>
      </w:r>
    </w:p>
    <w:p w14:paraId="088C0B2B" w14:textId="0748B095" w:rsidR="007C07E1" w:rsidRDefault="007C07E1" w:rsidP="006D5135">
      <w:pPr>
        <w:rPr>
          <w:sz w:val="25"/>
          <w:szCs w:val="25"/>
        </w:rPr>
      </w:pPr>
      <w:r>
        <w:rPr>
          <w:b/>
          <w:sz w:val="25"/>
          <w:szCs w:val="25"/>
        </w:rPr>
        <w:t xml:space="preserve">c) </w:t>
      </w:r>
      <w:r w:rsidRPr="006D5135">
        <w:rPr>
          <w:b/>
          <w:sz w:val="25"/>
          <w:szCs w:val="25"/>
        </w:rPr>
        <w:t>Conversations with Synod Cymru</w:t>
      </w:r>
      <w:r>
        <w:rPr>
          <w:b/>
          <w:sz w:val="25"/>
          <w:szCs w:val="25"/>
        </w:rPr>
        <w:t xml:space="preserve">                                                                                                               </w:t>
      </w:r>
      <w:r w:rsidR="00DA10D8" w:rsidRPr="00DA10D8">
        <w:rPr>
          <w:bCs/>
          <w:sz w:val="25"/>
          <w:szCs w:val="25"/>
        </w:rPr>
        <w:t>The</w:t>
      </w:r>
      <w:r w:rsidR="00DA10D8">
        <w:rPr>
          <w:bCs/>
          <w:sz w:val="25"/>
          <w:szCs w:val="25"/>
        </w:rPr>
        <w:t xml:space="preserve"> d</w:t>
      </w:r>
      <w:r w:rsidR="00DA10D8">
        <w:rPr>
          <w:sz w:val="25"/>
          <w:szCs w:val="25"/>
        </w:rPr>
        <w:t>etailed proposals prepared by the small group of representatives from the Synods were presented to both Synods in September. Synod Cymru amended the proposals in regard of language which Wales Synod could not accept. Conversations will</w:t>
      </w:r>
      <w:r w:rsidR="009F733D">
        <w:rPr>
          <w:sz w:val="25"/>
          <w:szCs w:val="25"/>
        </w:rPr>
        <w:t xml:space="preserve"> continue but SPC was assured that the general direction of the conversations could not be changed with</w:t>
      </w:r>
      <w:r w:rsidR="001302C4">
        <w:rPr>
          <w:sz w:val="25"/>
          <w:szCs w:val="25"/>
        </w:rPr>
        <w:t>out</w:t>
      </w:r>
      <w:r w:rsidR="009F733D">
        <w:rPr>
          <w:sz w:val="25"/>
          <w:szCs w:val="25"/>
        </w:rPr>
        <w:t xml:space="preserve"> reference back to Synod.</w:t>
      </w:r>
    </w:p>
    <w:p w14:paraId="4FB9FA0A" w14:textId="77777777" w:rsidR="003624B2" w:rsidRDefault="003624B2" w:rsidP="006D5135">
      <w:pPr>
        <w:rPr>
          <w:sz w:val="25"/>
          <w:szCs w:val="25"/>
        </w:rPr>
      </w:pPr>
    </w:p>
    <w:p w14:paraId="7F95363A" w14:textId="77777777" w:rsidR="007C07E1" w:rsidRPr="0001073B" w:rsidRDefault="007C07E1" w:rsidP="006D5135">
      <w:pPr>
        <w:rPr>
          <w:b/>
          <w:bCs/>
          <w:sz w:val="25"/>
          <w:szCs w:val="25"/>
        </w:rPr>
      </w:pPr>
      <w:r w:rsidRPr="0001073B">
        <w:rPr>
          <w:b/>
          <w:bCs/>
          <w:sz w:val="25"/>
          <w:szCs w:val="25"/>
        </w:rPr>
        <w:lastRenderedPageBreak/>
        <w:t>ii) Matters relating to Property</w:t>
      </w:r>
    </w:p>
    <w:p w14:paraId="005BD9A7" w14:textId="7025C268" w:rsidR="009F733D" w:rsidRDefault="009F733D" w:rsidP="006D5135">
      <w:pPr>
        <w:rPr>
          <w:sz w:val="25"/>
          <w:szCs w:val="25"/>
        </w:rPr>
      </w:pPr>
      <w:r>
        <w:rPr>
          <w:sz w:val="25"/>
          <w:szCs w:val="25"/>
        </w:rPr>
        <w:t xml:space="preserve">Martin </w:t>
      </w:r>
      <w:proofErr w:type="spellStart"/>
      <w:r>
        <w:rPr>
          <w:sz w:val="25"/>
          <w:szCs w:val="25"/>
        </w:rPr>
        <w:t>Lougher</w:t>
      </w:r>
      <w:proofErr w:type="spellEnd"/>
      <w:r>
        <w:rPr>
          <w:sz w:val="25"/>
          <w:szCs w:val="25"/>
        </w:rPr>
        <w:t>, Synod Property Officer, reported that training dates for the new streamlined process for sales had been distributed to property officers in Wales.</w:t>
      </w:r>
    </w:p>
    <w:p w14:paraId="51145653" w14:textId="741F657D" w:rsidR="009F733D" w:rsidRDefault="009F733D" w:rsidP="006D5135">
      <w:pPr>
        <w:rPr>
          <w:sz w:val="25"/>
          <w:szCs w:val="25"/>
        </w:rPr>
      </w:pPr>
      <w:r>
        <w:rPr>
          <w:sz w:val="25"/>
          <w:szCs w:val="25"/>
        </w:rPr>
        <w:t>Martin requested notice of current property officers and reminded members that he should receive a copy of Quinquennial reports</w:t>
      </w:r>
    </w:p>
    <w:p w14:paraId="48461F9B" w14:textId="6353E177" w:rsidR="009F733D" w:rsidRDefault="009F733D" w:rsidP="009F733D">
      <w:pPr>
        <w:rPr>
          <w:sz w:val="25"/>
          <w:szCs w:val="25"/>
        </w:rPr>
      </w:pPr>
      <w:r>
        <w:rPr>
          <w:sz w:val="25"/>
          <w:szCs w:val="25"/>
        </w:rPr>
        <w:t xml:space="preserve">Members were urged to sign up to Methodist Property Matters, in order to receive timely notice of relevant information and future training </w:t>
      </w:r>
      <w:proofErr w:type="gramStart"/>
      <w:r>
        <w:rPr>
          <w:sz w:val="25"/>
          <w:szCs w:val="25"/>
        </w:rPr>
        <w:t>opportunities, and</w:t>
      </w:r>
      <w:proofErr w:type="gramEnd"/>
      <w:r>
        <w:rPr>
          <w:sz w:val="25"/>
          <w:szCs w:val="25"/>
        </w:rPr>
        <w:t xml:space="preserve"> grants available.</w:t>
      </w:r>
    </w:p>
    <w:p w14:paraId="23FD7A02" w14:textId="7ADC0FB9" w:rsidR="009F733D" w:rsidRDefault="009F733D" w:rsidP="009F733D">
      <w:pPr>
        <w:rPr>
          <w:sz w:val="25"/>
          <w:szCs w:val="25"/>
        </w:rPr>
      </w:pPr>
      <w:r>
        <w:rPr>
          <w:sz w:val="25"/>
          <w:szCs w:val="25"/>
        </w:rPr>
        <w:t>Thanks were expressed to Martin</w:t>
      </w:r>
    </w:p>
    <w:p w14:paraId="59A151D9" w14:textId="532CEB3F" w:rsidR="007C07E1" w:rsidRPr="002B51D1" w:rsidRDefault="001302C4" w:rsidP="009A28CA">
      <w:pPr>
        <w:pStyle w:val="ListParagraph"/>
        <w:ind w:left="0"/>
        <w:rPr>
          <w:b/>
          <w:sz w:val="25"/>
          <w:szCs w:val="25"/>
        </w:rPr>
      </w:pPr>
      <w:r>
        <w:rPr>
          <w:b/>
          <w:sz w:val="25"/>
          <w:szCs w:val="25"/>
        </w:rPr>
        <w:t>20</w:t>
      </w:r>
      <w:r w:rsidR="007C07E1" w:rsidRPr="006D5135">
        <w:rPr>
          <w:b/>
          <w:sz w:val="25"/>
          <w:szCs w:val="25"/>
        </w:rPr>
        <w:t>/21 SPC Business</w:t>
      </w:r>
    </w:p>
    <w:p w14:paraId="27D10962" w14:textId="3AD5127B" w:rsidR="004049DD" w:rsidRDefault="004049DD" w:rsidP="004049DD">
      <w:pPr>
        <w:spacing w:after="120"/>
        <w:rPr>
          <w:bCs/>
          <w:sz w:val="25"/>
          <w:szCs w:val="25"/>
        </w:rPr>
      </w:pPr>
      <w:proofErr w:type="spellStart"/>
      <w:r w:rsidRPr="004049DD">
        <w:rPr>
          <w:bCs/>
          <w:sz w:val="25"/>
          <w:szCs w:val="25"/>
        </w:rPr>
        <w:t>i</w:t>
      </w:r>
      <w:proofErr w:type="spellEnd"/>
      <w:r w:rsidRPr="004049DD">
        <w:rPr>
          <w:bCs/>
          <w:sz w:val="25"/>
          <w:szCs w:val="25"/>
        </w:rPr>
        <w:t>)</w:t>
      </w:r>
      <w:r>
        <w:rPr>
          <w:b/>
          <w:sz w:val="25"/>
          <w:szCs w:val="25"/>
        </w:rPr>
        <w:t xml:space="preserve"> </w:t>
      </w:r>
      <w:proofErr w:type="spellStart"/>
      <w:r w:rsidRPr="004049DD">
        <w:rPr>
          <w:b/>
          <w:sz w:val="25"/>
          <w:szCs w:val="25"/>
        </w:rPr>
        <w:t>Reinvitation</w:t>
      </w:r>
      <w:proofErr w:type="spellEnd"/>
      <w:r w:rsidRPr="004049DD">
        <w:rPr>
          <w:b/>
          <w:sz w:val="25"/>
          <w:szCs w:val="25"/>
        </w:rPr>
        <w:t xml:space="preserve"> of Synod Enabler. </w:t>
      </w:r>
      <w:r w:rsidRPr="004049DD">
        <w:rPr>
          <w:bCs/>
          <w:sz w:val="25"/>
          <w:szCs w:val="25"/>
        </w:rPr>
        <w:t xml:space="preserve">A recommendation </w:t>
      </w:r>
      <w:r w:rsidR="00253644">
        <w:rPr>
          <w:bCs/>
          <w:sz w:val="25"/>
          <w:szCs w:val="25"/>
        </w:rPr>
        <w:t xml:space="preserve">from the Synod Invitation Committee </w:t>
      </w:r>
      <w:r w:rsidRPr="004049DD">
        <w:rPr>
          <w:bCs/>
          <w:sz w:val="25"/>
          <w:szCs w:val="25"/>
        </w:rPr>
        <w:t>to invite Rev Irfan John to serve for a further three years was agreed</w:t>
      </w:r>
      <w:r>
        <w:rPr>
          <w:bCs/>
          <w:sz w:val="25"/>
          <w:szCs w:val="25"/>
        </w:rPr>
        <w:t>.</w:t>
      </w:r>
    </w:p>
    <w:p w14:paraId="11F641CE" w14:textId="1961AD53" w:rsidR="007C07E1" w:rsidRDefault="007C07E1" w:rsidP="004049DD">
      <w:pPr>
        <w:spacing w:after="120"/>
        <w:rPr>
          <w:bCs/>
          <w:sz w:val="25"/>
          <w:szCs w:val="25"/>
        </w:rPr>
      </w:pPr>
      <w:r w:rsidRPr="00F734BB">
        <w:rPr>
          <w:bCs/>
          <w:sz w:val="25"/>
          <w:szCs w:val="25"/>
        </w:rPr>
        <w:t>ii)</w:t>
      </w:r>
      <w:r w:rsidRPr="006D5135">
        <w:rPr>
          <w:bCs/>
          <w:sz w:val="25"/>
          <w:szCs w:val="25"/>
        </w:rPr>
        <w:t xml:space="preserve"> A</w:t>
      </w:r>
      <w:r>
        <w:rPr>
          <w:bCs/>
          <w:sz w:val="25"/>
          <w:szCs w:val="25"/>
        </w:rPr>
        <w:t xml:space="preserve">n </w:t>
      </w:r>
      <w:r w:rsidRPr="003B15CF">
        <w:rPr>
          <w:b/>
          <w:bCs/>
          <w:sz w:val="25"/>
          <w:szCs w:val="25"/>
        </w:rPr>
        <w:t>a</w:t>
      </w:r>
      <w:r w:rsidRPr="006D5135">
        <w:rPr>
          <w:b/>
          <w:bCs/>
          <w:sz w:val="25"/>
          <w:szCs w:val="25"/>
        </w:rPr>
        <w:t xml:space="preserve">pplication for </w:t>
      </w:r>
      <w:r w:rsidR="004049DD">
        <w:rPr>
          <w:b/>
          <w:bCs/>
          <w:sz w:val="25"/>
          <w:szCs w:val="25"/>
        </w:rPr>
        <w:t>two (emergency)</w:t>
      </w:r>
      <w:r w:rsidRPr="006D5135">
        <w:rPr>
          <w:b/>
          <w:bCs/>
          <w:sz w:val="25"/>
          <w:szCs w:val="25"/>
        </w:rPr>
        <w:t xml:space="preserve"> Lay Authorisation</w:t>
      </w:r>
      <w:r w:rsidR="004049DD">
        <w:rPr>
          <w:b/>
          <w:bCs/>
          <w:sz w:val="25"/>
          <w:szCs w:val="25"/>
        </w:rPr>
        <w:t>s</w:t>
      </w:r>
      <w:r w:rsidRPr="006D5135">
        <w:rPr>
          <w:b/>
          <w:bCs/>
          <w:sz w:val="25"/>
          <w:szCs w:val="25"/>
        </w:rPr>
        <w:t xml:space="preserve"> to Preside at the Lord’s Supper </w:t>
      </w:r>
      <w:r w:rsidR="004049DD" w:rsidRPr="004049DD">
        <w:rPr>
          <w:sz w:val="25"/>
          <w:szCs w:val="25"/>
        </w:rPr>
        <w:t xml:space="preserve">for the remainder of this connexional year </w:t>
      </w:r>
      <w:r w:rsidRPr="006D5135">
        <w:rPr>
          <w:bCs/>
          <w:sz w:val="25"/>
          <w:szCs w:val="25"/>
        </w:rPr>
        <w:t xml:space="preserve">was approved for </w:t>
      </w:r>
      <w:r w:rsidR="004049DD">
        <w:rPr>
          <w:bCs/>
          <w:sz w:val="25"/>
          <w:szCs w:val="25"/>
        </w:rPr>
        <w:t xml:space="preserve">John Cullwick and Paul Cooke from MGM Circuit. Responding to the </w:t>
      </w:r>
      <w:proofErr w:type="gramStart"/>
      <w:r w:rsidR="004049DD">
        <w:rPr>
          <w:bCs/>
          <w:sz w:val="25"/>
          <w:szCs w:val="25"/>
        </w:rPr>
        <w:t>particular challenges</w:t>
      </w:r>
      <w:proofErr w:type="gramEnd"/>
      <w:r w:rsidR="004049DD">
        <w:rPr>
          <w:bCs/>
          <w:sz w:val="25"/>
          <w:szCs w:val="25"/>
        </w:rPr>
        <w:t xml:space="preserve"> of the illness of the second presbyter.</w:t>
      </w:r>
    </w:p>
    <w:p w14:paraId="642D1E90" w14:textId="49FC5D41" w:rsidR="004049DD" w:rsidRDefault="004049DD" w:rsidP="00521D1E">
      <w:pPr>
        <w:pStyle w:val="ListParagraph"/>
        <w:spacing w:after="120"/>
        <w:ind w:left="0"/>
        <w:rPr>
          <w:bCs/>
          <w:sz w:val="25"/>
          <w:szCs w:val="25"/>
        </w:rPr>
      </w:pPr>
      <w:r>
        <w:rPr>
          <w:bCs/>
          <w:sz w:val="25"/>
          <w:szCs w:val="25"/>
        </w:rPr>
        <w:t xml:space="preserve">iii) A proposal for a </w:t>
      </w:r>
      <w:r w:rsidR="00253644" w:rsidRPr="00253644">
        <w:rPr>
          <w:b/>
          <w:sz w:val="25"/>
          <w:szCs w:val="25"/>
        </w:rPr>
        <w:t>Synod</w:t>
      </w:r>
      <w:r w:rsidR="00253644">
        <w:rPr>
          <w:bCs/>
          <w:sz w:val="25"/>
          <w:szCs w:val="25"/>
        </w:rPr>
        <w:t xml:space="preserve"> </w:t>
      </w:r>
      <w:r w:rsidRPr="00253644">
        <w:rPr>
          <w:b/>
          <w:sz w:val="25"/>
          <w:szCs w:val="25"/>
        </w:rPr>
        <w:t>missional enabler role</w:t>
      </w:r>
      <w:r>
        <w:rPr>
          <w:bCs/>
          <w:sz w:val="25"/>
          <w:szCs w:val="25"/>
        </w:rPr>
        <w:t xml:space="preserve"> to develop </w:t>
      </w:r>
      <w:r w:rsidR="007C6121">
        <w:rPr>
          <w:bCs/>
          <w:sz w:val="25"/>
          <w:szCs w:val="25"/>
        </w:rPr>
        <w:t>W</w:t>
      </w:r>
      <w:r>
        <w:rPr>
          <w:bCs/>
          <w:sz w:val="25"/>
          <w:szCs w:val="25"/>
        </w:rPr>
        <w:t>elsh language work</w:t>
      </w:r>
      <w:r w:rsidR="007C6121">
        <w:rPr>
          <w:bCs/>
          <w:sz w:val="25"/>
          <w:szCs w:val="25"/>
        </w:rPr>
        <w:t xml:space="preserve"> in NE Wales</w:t>
      </w:r>
      <w:r w:rsidR="007C6121" w:rsidRPr="007C6121">
        <w:rPr>
          <w:bCs/>
          <w:sz w:val="25"/>
          <w:szCs w:val="25"/>
        </w:rPr>
        <w:t xml:space="preserve"> </w:t>
      </w:r>
      <w:r w:rsidR="007C6121">
        <w:rPr>
          <w:bCs/>
          <w:sz w:val="25"/>
          <w:szCs w:val="25"/>
        </w:rPr>
        <w:t xml:space="preserve">from which a diaconal profile will be prepared </w:t>
      </w:r>
      <w:r>
        <w:rPr>
          <w:bCs/>
          <w:sz w:val="25"/>
          <w:szCs w:val="25"/>
        </w:rPr>
        <w:t>was approved.</w:t>
      </w:r>
    </w:p>
    <w:p w14:paraId="2F472B1E" w14:textId="77777777" w:rsidR="007C07E1" w:rsidRPr="006D5135" w:rsidRDefault="007C07E1" w:rsidP="00521D1E">
      <w:pPr>
        <w:pStyle w:val="ListParagraph"/>
        <w:spacing w:after="120"/>
        <w:ind w:left="0"/>
        <w:rPr>
          <w:b/>
          <w:bCs/>
          <w:sz w:val="8"/>
          <w:szCs w:val="8"/>
        </w:rPr>
      </w:pPr>
    </w:p>
    <w:p w14:paraId="584DE8FA" w14:textId="4347D7BB" w:rsidR="007C07E1" w:rsidRPr="00253644" w:rsidRDefault="007C07E1" w:rsidP="00521D1E">
      <w:pPr>
        <w:pStyle w:val="ListParagraph"/>
        <w:spacing w:after="120"/>
        <w:ind w:left="0"/>
        <w:rPr>
          <w:bCs/>
          <w:sz w:val="25"/>
          <w:szCs w:val="25"/>
        </w:rPr>
      </w:pPr>
      <w:r w:rsidRPr="00253644">
        <w:rPr>
          <w:bCs/>
          <w:sz w:val="25"/>
          <w:szCs w:val="25"/>
        </w:rPr>
        <w:t xml:space="preserve">iv) </w:t>
      </w:r>
      <w:r w:rsidR="00253644" w:rsidRPr="00253644">
        <w:rPr>
          <w:b/>
          <w:bCs/>
          <w:sz w:val="25"/>
          <w:szCs w:val="25"/>
        </w:rPr>
        <w:t xml:space="preserve">Closure of St David’s, Ty Sign (Newport and Lower Wye) </w:t>
      </w:r>
      <w:r w:rsidRPr="00253644">
        <w:rPr>
          <w:bCs/>
          <w:sz w:val="25"/>
          <w:szCs w:val="25"/>
        </w:rPr>
        <w:t>A request to cease public worship in the building was received and agreed.</w:t>
      </w:r>
      <w:r w:rsidR="00253644" w:rsidRPr="00253644">
        <w:rPr>
          <w:bCs/>
          <w:sz w:val="25"/>
          <w:szCs w:val="25"/>
        </w:rPr>
        <w:t xml:space="preserve"> The building will continue to be used as a resource for new mission work.</w:t>
      </w:r>
    </w:p>
    <w:p w14:paraId="3FEF98CF" w14:textId="77777777" w:rsidR="007C07E1" w:rsidRPr="007C6121" w:rsidRDefault="007C07E1" w:rsidP="00521D1E">
      <w:pPr>
        <w:pStyle w:val="ListParagraph"/>
        <w:spacing w:after="120"/>
        <w:ind w:left="0"/>
        <w:rPr>
          <w:bCs/>
          <w:color w:val="FF0000"/>
          <w:sz w:val="8"/>
          <w:szCs w:val="8"/>
        </w:rPr>
      </w:pPr>
    </w:p>
    <w:p w14:paraId="65C61CCE" w14:textId="0F64940B" w:rsidR="007C07E1" w:rsidRPr="00253644" w:rsidRDefault="007C07E1" w:rsidP="00521D1E">
      <w:pPr>
        <w:pStyle w:val="ListParagraph"/>
        <w:spacing w:after="120"/>
        <w:ind w:left="0"/>
        <w:rPr>
          <w:bCs/>
          <w:sz w:val="25"/>
          <w:szCs w:val="25"/>
        </w:rPr>
      </w:pPr>
      <w:r w:rsidRPr="00253644">
        <w:rPr>
          <w:bCs/>
          <w:sz w:val="25"/>
          <w:szCs w:val="25"/>
        </w:rPr>
        <w:t xml:space="preserve">v) A request to cease to worship at </w:t>
      </w:r>
      <w:r w:rsidR="00253644" w:rsidRPr="00253644">
        <w:rPr>
          <w:b/>
          <w:bCs/>
          <w:sz w:val="25"/>
          <w:szCs w:val="25"/>
        </w:rPr>
        <w:t>Merlin Bridge, Haverford West (</w:t>
      </w:r>
      <w:proofErr w:type="gramStart"/>
      <w:r w:rsidR="00253644" w:rsidRPr="00253644">
        <w:rPr>
          <w:b/>
          <w:bCs/>
          <w:sz w:val="25"/>
          <w:szCs w:val="25"/>
        </w:rPr>
        <w:t>South West</w:t>
      </w:r>
      <w:proofErr w:type="gramEnd"/>
      <w:r w:rsidR="00253644" w:rsidRPr="00253644">
        <w:rPr>
          <w:b/>
          <w:bCs/>
          <w:sz w:val="25"/>
          <w:szCs w:val="25"/>
        </w:rPr>
        <w:t xml:space="preserve"> Wales)</w:t>
      </w:r>
      <w:r w:rsidRPr="00253644">
        <w:rPr>
          <w:b/>
          <w:bCs/>
          <w:sz w:val="25"/>
          <w:szCs w:val="25"/>
        </w:rPr>
        <w:t xml:space="preserve"> </w:t>
      </w:r>
      <w:r w:rsidR="00253644" w:rsidRPr="00253644">
        <w:rPr>
          <w:sz w:val="25"/>
          <w:szCs w:val="25"/>
        </w:rPr>
        <w:t xml:space="preserve">and to dispose of the building, </w:t>
      </w:r>
      <w:r w:rsidRPr="00253644">
        <w:rPr>
          <w:sz w:val="25"/>
          <w:szCs w:val="25"/>
        </w:rPr>
        <w:t>w</w:t>
      </w:r>
      <w:r w:rsidRPr="00253644">
        <w:rPr>
          <w:bCs/>
          <w:sz w:val="25"/>
          <w:szCs w:val="25"/>
        </w:rPr>
        <w:t xml:space="preserve">as received and agreed. </w:t>
      </w:r>
    </w:p>
    <w:p w14:paraId="7C4C0258" w14:textId="77777777" w:rsidR="007C07E1" w:rsidRPr="007C6121" w:rsidRDefault="007C07E1" w:rsidP="00521D1E">
      <w:pPr>
        <w:pStyle w:val="ListParagraph"/>
        <w:spacing w:after="120"/>
        <w:ind w:left="0"/>
        <w:rPr>
          <w:bCs/>
          <w:color w:val="FF0000"/>
          <w:sz w:val="8"/>
          <w:szCs w:val="8"/>
        </w:rPr>
      </w:pPr>
    </w:p>
    <w:p w14:paraId="68EC7D4B" w14:textId="020DEFE5" w:rsidR="00253644" w:rsidRDefault="007C07E1" w:rsidP="00521D1E">
      <w:pPr>
        <w:pStyle w:val="ListParagraph"/>
        <w:spacing w:after="120"/>
        <w:ind w:left="0"/>
        <w:rPr>
          <w:bCs/>
          <w:sz w:val="25"/>
          <w:szCs w:val="25"/>
        </w:rPr>
      </w:pPr>
      <w:r w:rsidRPr="00253644">
        <w:rPr>
          <w:bCs/>
          <w:sz w:val="25"/>
          <w:szCs w:val="25"/>
        </w:rPr>
        <w:t xml:space="preserve">vi) A request to cease worship at </w:t>
      </w:r>
      <w:proofErr w:type="spellStart"/>
      <w:r w:rsidR="00253644" w:rsidRPr="00253644">
        <w:rPr>
          <w:b/>
          <w:bCs/>
          <w:sz w:val="25"/>
          <w:szCs w:val="25"/>
        </w:rPr>
        <w:t>Panteg</w:t>
      </w:r>
      <w:proofErr w:type="spellEnd"/>
      <w:r w:rsidRPr="00253644">
        <w:rPr>
          <w:b/>
          <w:bCs/>
          <w:sz w:val="25"/>
          <w:szCs w:val="25"/>
        </w:rPr>
        <w:t xml:space="preserve"> (</w:t>
      </w:r>
      <w:r w:rsidR="00253644" w:rsidRPr="00253644">
        <w:rPr>
          <w:b/>
          <w:bCs/>
          <w:sz w:val="25"/>
          <w:szCs w:val="25"/>
        </w:rPr>
        <w:t>Gwent Hills and Vales</w:t>
      </w:r>
      <w:r w:rsidRPr="00253644">
        <w:rPr>
          <w:bCs/>
          <w:sz w:val="25"/>
          <w:szCs w:val="25"/>
        </w:rPr>
        <w:t>) was received and agreed.</w:t>
      </w:r>
      <w:r w:rsidR="009F6CA1">
        <w:rPr>
          <w:bCs/>
          <w:sz w:val="25"/>
          <w:szCs w:val="25"/>
        </w:rPr>
        <w:t xml:space="preserve"> Provisional approval was given for the disposal of the building should the circuit so decide.</w:t>
      </w:r>
    </w:p>
    <w:p w14:paraId="6BB8CF7F" w14:textId="77777777" w:rsidR="009F6CA1" w:rsidRPr="009F6CA1" w:rsidRDefault="009F6CA1" w:rsidP="00521D1E">
      <w:pPr>
        <w:pStyle w:val="ListParagraph"/>
        <w:spacing w:after="120"/>
        <w:ind w:left="0"/>
        <w:rPr>
          <w:bCs/>
          <w:sz w:val="8"/>
          <w:szCs w:val="8"/>
        </w:rPr>
      </w:pPr>
    </w:p>
    <w:p w14:paraId="083D9E90" w14:textId="77777777" w:rsidR="007C07E1" w:rsidRPr="009F6CA1" w:rsidRDefault="007C07E1" w:rsidP="00B406DF">
      <w:pPr>
        <w:pStyle w:val="ListParagraph"/>
        <w:spacing w:after="0"/>
        <w:ind w:left="0"/>
        <w:rPr>
          <w:bCs/>
          <w:sz w:val="25"/>
          <w:szCs w:val="25"/>
        </w:rPr>
      </w:pPr>
      <w:r w:rsidRPr="009F6CA1">
        <w:rPr>
          <w:bCs/>
          <w:sz w:val="25"/>
          <w:szCs w:val="25"/>
        </w:rPr>
        <w:t xml:space="preserve">The meeting paused to pray for the communities of the above three </w:t>
      </w:r>
      <w:proofErr w:type="gramStart"/>
      <w:r w:rsidRPr="009F6CA1">
        <w:rPr>
          <w:bCs/>
          <w:sz w:val="25"/>
          <w:szCs w:val="25"/>
        </w:rPr>
        <w:t>churches;</w:t>
      </w:r>
      <w:proofErr w:type="gramEnd"/>
      <w:r w:rsidRPr="009F6CA1">
        <w:rPr>
          <w:bCs/>
          <w:sz w:val="25"/>
          <w:szCs w:val="25"/>
        </w:rPr>
        <w:t xml:space="preserve"> their life, worship and fellowship over previous years and their future.</w:t>
      </w:r>
    </w:p>
    <w:p w14:paraId="3EF8AB04" w14:textId="77777777" w:rsidR="007C07E1" w:rsidRPr="009F6CA1" w:rsidRDefault="007C07E1" w:rsidP="00521D1E">
      <w:pPr>
        <w:pStyle w:val="ListParagraph"/>
        <w:spacing w:after="120"/>
        <w:ind w:left="0"/>
        <w:rPr>
          <w:b/>
          <w:bCs/>
          <w:sz w:val="8"/>
          <w:szCs w:val="8"/>
        </w:rPr>
      </w:pPr>
    </w:p>
    <w:p w14:paraId="6EE5D468" w14:textId="08A4F6C9" w:rsidR="007C07E1" w:rsidRDefault="007C07E1" w:rsidP="00521D1E">
      <w:pPr>
        <w:pStyle w:val="ListParagraph"/>
        <w:ind w:left="0"/>
        <w:rPr>
          <w:sz w:val="25"/>
          <w:szCs w:val="25"/>
        </w:rPr>
      </w:pPr>
      <w:r w:rsidRPr="009F6CA1">
        <w:rPr>
          <w:sz w:val="25"/>
          <w:szCs w:val="25"/>
        </w:rPr>
        <w:t xml:space="preserve">vii) </w:t>
      </w:r>
      <w:r w:rsidR="009F6CA1" w:rsidRPr="002071F5">
        <w:rPr>
          <w:b/>
          <w:bCs/>
          <w:sz w:val="25"/>
          <w:szCs w:val="25"/>
        </w:rPr>
        <w:t xml:space="preserve">Development of </w:t>
      </w:r>
      <w:proofErr w:type="spellStart"/>
      <w:r w:rsidR="009F6CA1" w:rsidRPr="002071F5">
        <w:rPr>
          <w:b/>
          <w:bCs/>
          <w:sz w:val="25"/>
          <w:szCs w:val="25"/>
        </w:rPr>
        <w:t>Rhos</w:t>
      </w:r>
      <w:proofErr w:type="spellEnd"/>
      <w:r w:rsidR="009F6CA1" w:rsidRPr="002071F5">
        <w:rPr>
          <w:b/>
          <w:bCs/>
          <w:sz w:val="25"/>
          <w:szCs w:val="25"/>
        </w:rPr>
        <w:t xml:space="preserve"> on Sea church</w:t>
      </w:r>
      <w:r w:rsidR="009F6CA1" w:rsidRPr="009F6CA1">
        <w:rPr>
          <w:sz w:val="25"/>
          <w:szCs w:val="25"/>
        </w:rPr>
        <w:t>, Conwy &amp; Prestatyn</w:t>
      </w:r>
      <w:r w:rsidR="009F6CA1">
        <w:rPr>
          <w:sz w:val="25"/>
          <w:szCs w:val="25"/>
        </w:rPr>
        <w:t>. The application for a grant to finance a feasibility grant was approved.</w:t>
      </w:r>
    </w:p>
    <w:p w14:paraId="64C594D6" w14:textId="02129AF6" w:rsidR="009F6CA1" w:rsidRPr="009F6CA1" w:rsidRDefault="009F6CA1" w:rsidP="00521D1E">
      <w:pPr>
        <w:pStyle w:val="ListParagraph"/>
        <w:ind w:left="0"/>
        <w:rPr>
          <w:sz w:val="25"/>
          <w:szCs w:val="25"/>
        </w:rPr>
        <w:sectPr w:rsidR="009F6CA1" w:rsidRPr="009F6CA1" w:rsidSect="00521D1E">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7" w:right="1080" w:bottom="1077" w:left="1080" w:header="708" w:footer="708" w:gutter="0"/>
          <w:cols w:space="708"/>
          <w:docGrid w:linePitch="360"/>
        </w:sectPr>
      </w:pPr>
    </w:p>
    <w:p w14:paraId="0AEBD486" w14:textId="77777777" w:rsidR="007C07E1" w:rsidRPr="007C6121" w:rsidRDefault="007C07E1" w:rsidP="0089062A">
      <w:pPr>
        <w:pStyle w:val="ListParagraph"/>
        <w:ind w:left="0"/>
        <w:rPr>
          <w:color w:val="FF0000"/>
          <w:sz w:val="8"/>
          <w:szCs w:val="8"/>
        </w:rPr>
      </w:pPr>
    </w:p>
    <w:p w14:paraId="304755F6" w14:textId="1D913A05" w:rsidR="007C07E1" w:rsidRPr="002071F5" w:rsidRDefault="007C07E1" w:rsidP="00B406DF">
      <w:pPr>
        <w:pStyle w:val="ListParagraph"/>
        <w:spacing w:after="120"/>
        <w:ind w:left="0"/>
        <w:rPr>
          <w:b/>
          <w:bCs/>
          <w:sz w:val="25"/>
          <w:szCs w:val="25"/>
        </w:rPr>
      </w:pPr>
      <w:r w:rsidRPr="002071F5">
        <w:rPr>
          <w:sz w:val="25"/>
          <w:szCs w:val="25"/>
        </w:rPr>
        <w:t xml:space="preserve">viii) </w:t>
      </w:r>
      <w:r w:rsidR="002071F5" w:rsidRPr="002071F5">
        <w:rPr>
          <w:sz w:val="25"/>
          <w:szCs w:val="25"/>
        </w:rPr>
        <w:t xml:space="preserve">The committee was interested to hear of plans for financing the updating of </w:t>
      </w:r>
      <w:r w:rsidR="002071F5" w:rsidRPr="002071F5">
        <w:rPr>
          <w:b/>
          <w:bCs/>
          <w:sz w:val="25"/>
          <w:szCs w:val="25"/>
        </w:rPr>
        <w:t>manse</w:t>
      </w:r>
      <w:r w:rsidR="00F54597">
        <w:rPr>
          <w:b/>
          <w:bCs/>
          <w:sz w:val="25"/>
          <w:szCs w:val="25"/>
        </w:rPr>
        <w:t xml:space="preserve"> provision</w:t>
      </w:r>
      <w:r w:rsidR="002071F5" w:rsidRPr="002071F5">
        <w:rPr>
          <w:b/>
          <w:bCs/>
          <w:sz w:val="25"/>
          <w:szCs w:val="25"/>
        </w:rPr>
        <w:t xml:space="preserve"> in the Conwy and </w:t>
      </w:r>
      <w:proofErr w:type="spellStart"/>
      <w:r w:rsidR="002071F5" w:rsidRPr="002071F5">
        <w:rPr>
          <w:b/>
          <w:bCs/>
          <w:sz w:val="25"/>
          <w:szCs w:val="25"/>
        </w:rPr>
        <w:t>Prestayn</w:t>
      </w:r>
      <w:proofErr w:type="spellEnd"/>
      <w:r w:rsidR="002071F5" w:rsidRPr="002071F5">
        <w:rPr>
          <w:b/>
          <w:bCs/>
          <w:sz w:val="25"/>
          <w:szCs w:val="25"/>
        </w:rPr>
        <w:t xml:space="preserve"> Circuit.</w:t>
      </w:r>
    </w:p>
    <w:p w14:paraId="7DDF632A" w14:textId="77777777" w:rsidR="002071F5" w:rsidRPr="007C6121" w:rsidRDefault="002071F5" w:rsidP="00B406DF">
      <w:pPr>
        <w:pStyle w:val="ListParagraph"/>
        <w:spacing w:after="120"/>
        <w:ind w:left="0"/>
        <w:rPr>
          <w:color w:val="FF0000"/>
          <w:sz w:val="8"/>
          <w:szCs w:val="8"/>
        </w:rPr>
      </w:pPr>
    </w:p>
    <w:p w14:paraId="0EF2AC53" w14:textId="214BD06A" w:rsidR="002071F5" w:rsidRPr="002071F5" w:rsidRDefault="007C07E1" w:rsidP="002071F5">
      <w:pPr>
        <w:pStyle w:val="ListParagraph"/>
        <w:ind w:left="0"/>
        <w:rPr>
          <w:sz w:val="25"/>
          <w:szCs w:val="25"/>
        </w:rPr>
      </w:pPr>
      <w:r w:rsidRPr="002071F5">
        <w:rPr>
          <w:sz w:val="25"/>
          <w:szCs w:val="25"/>
        </w:rPr>
        <w:t xml:space="preserve">ix) </w:t>
      </w:r>
      <w:r w:rsidR="002071F5" w:rsidRPr="002071F5">
        <w:rPr>
          <w:b/>
          <w:bCs/>
          <w:sz w:val="25"/>
          <w:szCs w:val="25"/>
        </w:rPr>
        <w:t>Chairs’ sabbatical</w:t>
      </w:r>
      <w:r w:rsidR="002071F5" w:rsidRPr="002071F5">
        <w:rPr>
          <w:sz w:val="25"/>
          <w:szCs w:val="25"/>
        </w:rPr>
        <w:t>. Approval was given for sabbatical leave between March to May 2022</w:t>
      </w:r>
      <w:r w:rsidR="002071F5">
        <w:rPr>
          <w:sz w:val="25"/>
          <w:szCs w:val="25"/>
        </w:rPr>
        <w:t>.</w:t>
      </w:r>
    </w:p>
    <w:p w14:paraId="1994F1E7" w14:textId="2A197F81" w:rsidR="002071F5" w:rsidRDefault="002071F5" w:rsidP="0089062A">
      <w:pPr>
        <w:pStyle w:val="ListParagraph"/>
        <w:ind w:left="0"/>
        <w:rPr>
          <w:color w:val="FF0000"/>
          <w:sz w:val="25"/>
          <w:szCs w:val="25"/>
        </w:rPr>
      </w:pPr>
      <w:r w:rsidRPr="002071F5">
        <w:rPr>
          <w:sz w:val="25"/>
          <w:szCs w:val="25"/>
        </w:rPr>
        <w:t xml:space="preserve">x) Approval was given for Gareth Edwards and Beverley Ramsden to take </w:t>
      </w:r>
      <w:r w:rsidRPr="002071F5">
        <w:rPr>
          <w:b/>
          <w:bCs/>
          <w:sz w:val="25"/>
          <w:szCs w:val="25"/>
        </w:rPr>
        <w:t>sabbatical leave</w:t>
      </w:r>
      <w:r>
        <w:rPr>
          <w:color w:val="FF0000"/>
          <w:sz w:val="25"/>
          <w:szCs w:val="25"/>
        </w:rPr>
        <w:t>.</w:t>
      </w:r>
    </w:p>
    <w:p w14:paraId="2F3D45B7" w14:textId="530B4C37" w:rsidR="002071F5" w:rsidRPr="002071F5" w:rsidRDefault="002071F5" w:rsidP="0089062A">
      <w:pPr>
        <w:pStyle w:val="ListParagraph"/>
        <w:ind w:left="0"/>
        <w:rPr>
          <w:sz w:val="25"/>
          <w:szCs w:val="25"/>
        </w:rPr>
      </w:pPr>
      <w:r w:rsidRPr="002071F5">
        <w:rPr>
          <w:sz w:val="25"/>
          <w:szCs w:val="25"/>
        </w:rPr>
        <w:t xml:space="preserve">xi) Sabbatical reports were received from John Hughes, Janet Park, Catherine </w:t>
      </w:r>
      <w:proofErr w:type="spellStart"/>
      <w:r w:rsidRPr="002071F5">
        <w:rPr>
          <w:sz w:val="25"/>
          <w:szCs w:val="25"/>
        </w:rPr>
        <w:t>Brobbey</w:t>
      </w:r>
      <w:proofErr w:type="spellEnd"/>
      <w:r w:rsidRPr="002071F5">
        <w:rPr>
          <w:sz w:val="25"/>
          <w:szCs w:val="25"/>
        </w:rPr>
        <w:t xml:space="preserve"> and John </w:t>
      </w:r>
      <w:proofErr w:type="spellStart"/>
      <w:r w:rsidRPr="002071F5">
        <w:rPr>
          <w:sz w:val="25"/>
          <w:szCs w:val="25"/>
        </w:rPr>
        <w:t>Brobbey</w:t>
      </w:r>
      <w:proofErr w:type="spellEnd"/>
      <w:r w:rsidRPr="002071F5">
        <w:rPr>
          <w:sz w:val="25"/>
          <w:szCs w:val="25"/>
        </w:rPr>
        <w:t>.</w:t>
      </w:r>
    </w:p>
    <w:p w14:paraId="57425B42" w14:textId="77777777" w:rsidR="007C07E1" w:rsidRPr="007C6121" w:rsidRDefault="007C07E1" w:rsidP="0089062A">
      <w:pPr>
        <w:pStyle w:val="ListParagraph"/>
        <w:ind w:left="0"/>
        <w:rPr>
          <w:color w:val="FF0000"/>
          <w:sz w:val="25"/>
          <w:szCs w:val="25"/>
        </w:rPr>
      </w:pPr>
    </w:p>
    <w:p w14:paraId="2CBA342A" w14:textId="77777777" w:rsidR="003624B2" w:rsidRDefault="003624B2" w:rsidP="0027553B">
      <w:pPr>
        <w:pStyle w:val="ListParagraph"/>
        <w:ind w:left="0"/>
        <w:rPr>
          <w:b/>
          <w:sz w:val="25"/>
          <w:szCs w:val="25"/>
        </w:rPr>
      </w:pPr>
    </w:p>
    <w:p w14:paraId="7E7003A0" w14:textId="77777777" w:rsidR="003624B2" w:rsidRDefault="003624B2" w:rsidP="0027553B">
      <w:pPr>
        <w:pStyle w:val="ListParagraph"/>
        <w:ind w:left="0"/>
        <w:rPr>
          <w:b/>
          <w:sz w:val="25"/>
          <w:szCs w:val="25"/>
        </w:rPr>
      </w:pPr>
    </w:p>
    <w:p w14:paraId="291D7376" w14:textId="0E7F908E" w:rsidR="007C07E1" w:rsidRPr="002071F5" w:rsidRDefault="0001073B" w:rsidP="0027553B">
      <w:pPr>
        <w:pStyle w:val="ListParagraph"/>
        <w:ind w:left="0"/>
        <w:rPr>
          <w:b/>
          <w:sz w:val="25"/>
          <w:szCs w:val="25"/>
        </w:rPr>
      </w:pPr>
      <w:r>
        <w:rPr>
          <w:b/>
          <w:sz w:val="25"/>
          <w:szCs w:val="25"/>
        </w:rPr>
        <w:lastRenderedPageBreak/>
        <w:t>2</w:t>
      </w:r>
      <w:r w:rsidR="001302C4">
        <w:rPr>
          <w:b/>
          <w:sz w:val="25"/>
          <w:szCs w:val="25"/>
        </w:rPr>
        <w:t>1</w:t>
      </w:r>
      <w:r w:rsidR="007C07E1" w:rsidRPr="006D5135">
        <w:rPr>
          <w:b/>
          <w:sz w:val="25"/>
          <w:szCs w:val="25"/>
        </w:rPr>
        <w:t>/21 Chair’s Business</w:t>
      </w:r>
    </w:p>
    <w:p w14:paraId="69E34ECE" w14:textId="37E0890A" w:rsidR="007C07E1" w:rsidRDefault="007C07E1" w:rsidP="006D5135">
      <w:pPr>
        <w:pStyle w:val="ListParagraph"/>
        <w:ind w:left="0"/>
        <w:rPr>
          <w:sz w:val="25"/>
          <w:szCs w:val="25"/>
        </w:rPr>
      </w:pPr>
      <w:r>
        <w:rPr>
          <w:b/>
          <w:sz w:val="25"/>
          <w:szCs w:val="25"/>
        </w:rPr>
        <w:t xml:space="preserve">a) </w:t>
      </w:r>
      <w:r w:rsidRPr="006D5135">
        <w:rPr>
          <w:b/>
          <w:sz w:val="25"/>
          <w:szCs w:val="25"/>
        </w:rPr>
        <w:t>Stationing Update</w:t>
      </w:r>
      <w:proofErr w:type="gramStart"/>
      <w:r w:rsidRPr="006D5135">
        <w:rPr>
          <w:b/>
          <w:sz w:val="25"/>
          <w:szCs w:val="25"/>
        </w:rPr>
        <w:t xml:space="preserve">.  </w:t>
      </w:r>
      <w:proofErr w:type="gramEnd"/>
      <w:r w:rsidR="002071F5" w:rsidRPr="002071F5">
        <w:rPr>
          <w:bCs/>
          <w:sz w:val="25"/>
          <w:szCs w:val="25"/>
        </w:rPr>
        <w:t>The Chair gave an update of the available appointments and minister</w:t>
      </w:r>
      <w:r w:rsidR="002071F5">
        <w:rPr>
          <w:bCs/>
          <w:sz w:val="25"/>
          <w:szCs w:val="25"/>
        </w:rPr>
        <w:t>s</w:t>
      </w:r>
      <w:r w:rsidR="002071F5" w:rsidRPr="002071F5">
        <w:rPr>
          <w:bCs/>
          <w:sz w:val="25"/>
          <w:szCs w:val="25"/>
        </w:rPr>
        <w:t xml:space="preserve"> at the current time.</w:t>
      </w:r>
      <w:r w:rsidR="002071F5">
        <w:rPr>
          <w:b/>
          <w:sz w:val="25"/>
          <w:szCs w:val="25"/>
        </w:rPr>
        <w:t xml:space="preserve"> </w:t>
      </w:r>
      <w:r w:rsidRPr="006D5135">
        <w:rPr>
          <w:sz w:val="25"/>
          <w:szCs w:val="25"/>
        </w:rPr>
        <w:t>The meeting was informed that</w:t>
      </w:r>
      <w:r>
        <w:rPr>
          <w:sz w:val="25"/>
          <w:szCs w:val="25"/>
        </w:rPr>
        <w:t xml:space="preserve"> the Synod </w:t>
      </w:r>
      <w:r w:rsidR="002071F5">
        <w:rPr>
          <w:sz w:val="25"/>
          <w:szCs w:val="25"/>
        </w:rPr>
        <w:t>is</w:t>
      </w:r>
      <w:r>
        <w:rPr>
          <w:sz w:val="25"/>
          <w:szCs w:val="25"/>
        </w:rPr>
        <w:t xml:space="preserve"> seeking to make</w:t>
      </w:r>
      <w:r w:rsidRPr="006D5135">
        <w:rPr>
          <w:sz w:val="25"/>
          <w:szCs w:val="25"/>
        </w:rPr>
        <w:t xml:space="preserve"> </w:t>
      </w:r>
      <w:r w:rsidR="002071F5">
        <w:rPr>
          <w:sz w:val="25"/>
          <w:szCs w:val="25"/>
        </w:rPr>
        <w:t>11</w:t>
      </w:r>
      <w:r>
        <w:rPr>
          <w:sz w:val="25"/>
          <w:szCs w:val="25"/>
        </w:rPr>
        <w:t xml:space="preserve"> appointments in stationing for 2022, of which </w:t>
      </w:r>
      <w:r w:rsidR="002071F5">
        <w:rPr>
          <w:sz w:val="25"/>
          <w:szCs w:val="25"/>
        </w:rPr>
        <w:t>6</w:t>
      </w:r>
      <w:r>
        <w:rPr>
          <w:sz w:val="25"/>
          <w:szCs w:val="25"/>
        </w:rPr>
        <w:t xml:space="preserve"> </w:t>
      </w:r>
      <w:r w:rsidR="002071F5">
        <w:rPr>
          <w:sz w:val="25"/>
          <w:szCs w:val="25"/>
        </w:rPr>
        <w:t>are</w:t>
      </w:r>
      <w:r>
        <w:rPr>
          <w:sz w:val="25"/>
          <w:szCs w:val="25"/>
        </w:rPr>
        <w:t xml:space="preserve"> superintendencies.</w:t>
      </w:r>
      <w:r w:rsidR="00F54597">
        <w:rPr>
          <w:sz w:val="25"/>
          <w:szCs w:val="25"/>
        </w:rPr>
        <w:t xml:space="preserve"> Four of those appointments ha</w:t>
      </w:r>
      <w:r w:rsidR="00326458">
        <w:rPr>
          <w:sz w:val="25"/>
          <w:szCs w:val="25"/>
        </w:rPr>
        <w:t>ve been designated as ‘critical’ and that this would be a particularly challenging year for stationing as currently there were 80 presbyters available for 133 appointments.</w:t>
      </w:r>
    </w:p>
    <w:p w14:paraId="505325FA" w14:textId="77777777" w:rsidR="007C07E1" w:rsidRPr="00F13010" w:rsidRDefault="007C07E1" w:rsidP="006D5135">
      <w:pPr>
        <w:pStyle w:val="ListParagraph"/>
        <w:ind w:left="0"/>
        <w:rPr>
          <w:sz w:val="8"/>
          <w:szCs w:val="8"/>
        </w:rPr>
      </w:pPr>
    </w:p>
    <w:p w14:paraId="20E4CC4D" w14:textId="3F9CE8BA" w:rsidR="007C07E1" w:rsidRDefault="007C07E1" w:rsidP="006D5135">
      <w:pPr>
        <w:pStyle w:val="ListParagraph"/>
        <w:ind w:left="0"/>
        <w:rPr>
          <w:b/>
          <w:sz w:val="25"/>
          <w:szCs w:val="25"/>
        </w:rPr>
      </w:pPr>
      <w:r>
        <w:rPr>
          <w:b/>
          <w:sz w:val="25"/>
          <w:szCs w:val="25"/>
        </w:rPr>
        <w:t xml:space="preserve">b) </w:t>
      </w:r>
      <w:r w:rsidRPr="006D5135">
        <w:rPr>
          <w:b/>
          <w:sz w:val="25"/>
          <w:szCs w:val="25"/>
        </w:rPr>
        <w:t xml:space="preserve">Pastoral matters </w:t>
      </w:r>
    </w:p>
    <w:p w14:paraId="01990862" w14:textId="6211866E" w:rsidR="00F54597" w:rsidRPr="006D5135" w:rsidRDefault="0001073B" w:rsidP="006D5135">
      <w:pPr>
        <w:pStyle w:val="ListParagraph"/>
        <w:ind w:left="0"/>
        <w:rPr>
          <w:sz w:val="25"/>
          <w:szCs w:val="25"/>
        </w:rPr>
      </w:pPr>
      <w:r>
        <w:rPr>
          <w:sz w:val="25"/>
          <w:szCs w:val="25"/>
        </w:rPr>
        <w:t xml:space="preserve">In considering pastoral concerns the Chair spoke of the </w:t>
      </w:r>
      <w:r w:rsidR="00F54597">
        <w:rPr>
          <w:sz w:val="25"/>
          <w:szCs w:val="25"/>
        </w:rPr>
        <w:t xml:space="preserve">stress following Covid in many places, </w:t>
      </w:r>
      <w:proofErr w:type="gramStart"/>
      <w:r w:rsidR="00F54597">
        <w:rPr>
          <w:sz w:val="25"/>
          <w:szCs w:val="25"/>
        </w:rPr>
        <w:t>individuals</w:t>
      </w:r>
      <w:proofErr w:type="gramEnd"/>
      <w:r w:rsidR="00F54597">
        <w:rPr>
          <w:sz w:val="25"/>
          <w:szCs w:val="25"/>
        </w:rPr>
        <w:t xml:space="preserve"> and circuits where there have been recent curtailments and the ministers and members of MGM Circuit.</w:t>
      </w:r>
    </w:p>
    <w:p w14:paraId="047E6FB5" w14:textId="77777777" w:rsidR="007C07E1" w:rsidRPr="00F13010" w:rsidRDefault="007C07E1" w:rsidP="00105D7C">
      <w:pPr>
        <w:pStyle w:val="ListParagraph"/>
        <w:ind w:left="0"/>
        <w:rPr>
          <w:b/>
          <w:sz w:val="16"/>
          <w:szCs w:val="16"/>
        </w:rPr>
      </w:pPr>
    </w:p>
    <w:p w14:paraId="01901C0B" w14:textId="02A864E6" w:rsidR="007C07E1" w:rsidRPr="006D5135" w:rsidRDefault="0001073B" w:rsidP="00263B1C">
      <w:pPr>
        <w:pStyle w:val="ListParagraph"/>
        <w:tabs>
          <w:tab w:val="left" w:pos="0"/>
        </w:tabs>
        <w:ind w:left="0"/>
        <w:rPr>
          <w:b/>
          <w:sz w:val="25"/>
          <w:szCs w:val="25"/>
        </w:rPr>
      </w:pPr>
      <w:r>
        <w:rPr>
          <w:b/>
          <w:sz w:val="25"/>
          <w:szCs w:val="25"/>
        </w:rPr>
        <w:t>2</w:t>
      </w:r>
      <w:r w:rsidR="001302C4">
        <w:rPr>
          <w:b/>
          <w:sz w:val="25"/>
          <w:szCs w:val="25"/>
        </w:rPr>
        <w:t>2</w:t>
      </w:r>
      <w:r w:rsidR="007C07E1" w:rsidRPr="006D5135">
        <w:rPr>
          <w:b/>
          <w:sz w:val="25"/>
          <w:szCs w:val="25"/>
        </w:rPr>
        <w:t>/21 Matters to and from related bodies</w:t>
      </w:r>
    </w:p>
    <w:p w14:paraId="109088B2" w14:textId="77777777" w:rsidR="007C07E1" w:rsidRPr="006D5135" w:rsidRDefault="007C07E1" w:rsidP="006D5135">
      <w:pPr>
        <w:pStyle w:val="ListParagraph"/>
        <w:ind w:left="0"/>
        <w:rPr>
          <w:b/>
          <w:sz w:val="25"/>
          <w:szCs w:val="25"/>
        </w:rPr>
      </w:pPr>
      <w:r>
        <w:rPr>
          <w:b/>
          <w:sz w:val="25"/>
          <w:szCs w:val="25"/>
        </w:rPr>
        <w:t xml:space="preserve">a) </w:t>
      </w:r>
      <w:r w:rsidRPr="006D5135">
        <w:rPr>
          <w:b/>
          <w:sz w:val="25"/>
          <w:szCs w:val="25"/>
        </w:rPr>
        <w:t>Methodist Council/Conference</w:t>
      </w:r>
    </w:p>
    <w:p w14:paraId="4F8C13D5" w14:textId="70B70DE4" w:rsidR="007C07E1" w:rsidRDefault="00F54597" w:rsidP="00BA57C6">
      <w:pPr>
        <w:pStyle w:val="ListParagraph"/>
        <w:ind w:left="0"/>
        <w:rPr>
          <w:bCs/>
          <w:sz w:val="25"/>
          <w:szCs w:val="25"/>
        </w:rPr>
      </w:pPr>
      <w:r>
        <w:rPr>
          <w:bCs/>
          <w:sz w:val="25"/>
          <w:szCs w:val="25"/>
        </w:rPr>
        <w:t xml:space="preserve">Methodist Council meeting at </w:t>
      </w:r>
      <w:proofErr w:type="spellStart"/>
      <w:r>
        <w:rPr>
          <w:bCs/>
          <w:sz w:val="25"/>
          <w:szCs w:val="25"/>
        </w:rPr>
        <w:t>Swanwick</w:t>
      </w:r>
      <w:proofErr w:type="spellEnd"/>
      <w:r>
        <w:rPr>
          <w:bCs/>
          <w:sz w:val="25"/>
          <w:szCs w:val="25"/>
        </w:rPr>
        <w:t>, will be looking at, amongst other things, the work of the connexional team and their workload, safeguarding and district reviews.</w:t>
      </w:r>
    </w:p>
    <w:p w14:paraId="2F23A4A9" w14:textId="4E5883F4" w:rsidR="00F54597" w:rsidRDefault="00F54597" w:rsidP="00BA57C6">
      <w:pPr>
        <w:pStyle w:val="ListParagraph"/>
        <w:ind w:left="0"/>
        <w:rPr>
          <w:bCs/>
          <w:sz w:val="25"/>
          <w:szCs w:val="25"/>
        </w:rPr>
      </w:pPr>
      <w:r>
        <w:rPr>
          <w:bCs/>
          <w:sz w:val="25"/>
          <w:szCs w:val="25"/>
        </w:rPr>
        <w:t>Thanks were expressed</w:t>
      </w:r>
      <w:r w:rsidR="0001073B">
        <w:rPr>
          <w:bCs/>
          <w:sz w:val="25"/>
          <w:szCs w:val="25"/>
        </w:rPr>
        <w:t xml:space="preserve"> to Margaret Webber, Methodist Council Representative</w:t>
      </w:r>
      <w:r w:rsidR="00E14C42">
        <w:rPr>
          <w:bCs/>
          <w:sz w:val="25"/>
          <w:szCs w:val="25"/>
        </w:rPr>
        <w:t xml:space="preserve">, </w:t>
      </w:r>
      <w:r w:rsidR="0001073B">
        <w:rPr>
          <w:bCs/>
          <w:sz w:val="25"/>
          <w:szCs w:val="25"/>
        </w:rPr>
        <w:t>for her helpful report</w:t>
      </w:r>
      <w:r w:rsidR="00E14C42">
        <w:rPr>
          <w:bCs/>
          <w:sz w:val="25"/>
          <w:szCs w:val="25"/>
        </w:rPr>
        <w:t>s</w:t>
      </w:r>
      <w:r w:rsidR="0001073B">
        <w:rPr>
          <w:bCs/>
          <w:sz w:val="25"/>
          <w:szCs w:val="25"/>
        </w:rPr>
        <w:t xml:space="preserve"> of meetings.</w:t>
      </w:r>
    </w:p>
    <w:p w14:paraId="65879B88" w14:textId="1E66AB12" w:rsidR="00F54597" w:rsidRPr="0001073B" w:rsidRDefault="00F54597" w:rsidP="00BA57C6">
      <w:pPr>
        <w:pStyle w:val="ListParagraph"/>
        <w:ind w:left="0"/>
        <w:rPr>
          <w:bCs/>
          <w:sz w:val="16"/>
          <w:szCs w:val="16"/>
        </w:rPr>
      </w:pPr>
    </w:p>
    <w:p w14:paraId="15C00507" w14:textId="50BB7A18" w:rsidR="00F54597" w:rsidRDefault="00F54597" w:rsidP="00BA57C6">
      <w:pPr>
        <w:pStyle w:val="ListParagraph"/>
        <w:ind w:left="0"/>
        <w:rPr>
          <w:bCs/>
          <w:sz w:val="25"/>
          <w:szCs w:val="25"/>
        </w:rPr>
      </w:pPr>
      <w:r w:rsidRPr="0001073B">
        <w:rPr>
          <w:b/>
          <w:sz w:val="25"/>
          <w:szCs w:val="25"/>
        </w:rPr>
        <w:t>God in love unites us</w:t>
      </w:r>
      <w:r w:rsidR="0001073B">
        <w:rPr>
          <w:b/>
          <w:sz w:val="25"/>
          <w:szCs w:val="25"/>
        </w:rPr>
        <w:t xml:space="preserve">. </w:t>
      </w:r>
      <w:r>
        <w:rPr>
          <w:bCs/>
          <w:sz w:val="25"/>
          <w:szCs w:val="25"/>
        </w:rPr>
        <w:t>Conversations have taken place in Superinte</w:t>
      </w:r>
      <w:r w:rsidR="0001073B">
        <w:rPr>
          <w:bCs/>
          <w:sz w:val="25"/>
          <w:szCs w:val="25"/>
        </w:rPr>
        <w:t>ndents</w:t>
      </w:r>
      <w:r>
        <w:rPr>
          <w:bCs/>
          <w:sz w:val="25"/>
          <w:szCs w:val="25"/>
        </w:rPr>
        <w:t xml:space="preserve"> meeting</w:t>
      </w:r>
      <w:r w:rsidR="0001073B">
        <w:rPr>
          <w:bCs/>
          <w:sz w:val="25"/>
          <w:szCs w:val="25"/>
        </w:rPr>
        <w:t xml:space="preserve"> regarding the conversations which will be taking place in future months. The Chair expressed a willingness to support circuits in those places where this is likely to be a particularly sensitive matter.</w:t>
      </w:r>
    </w:p>
    <w:p w14:paraId="239DD335" w14:textId="4F71FE10" w:rsidR="007C07E1" w:rsidRDefault="007C07E1" w:rsidP="00BA57C6">
      <w:pPr>
        <w:pStyle w:val="ListParagraph"/>
        <w:ind w:left="0"/>
        <w:rPr>
          <w:bCs/>
          <w:sz w:val="25"/>
          <w:szCs w:val="25"/>
        </w:rPr>
      </w:pPr>
    </w:p>
    <w:p w14:paraId="58310D65" w14:textId="01CACE7F" w:rsidR="0001073B" w:rsidRDefault="0001073B" w:rsidP="00BA57C6">
      <w:pPr>
        <w:pStyle w:val="ListParagraph"/>
        <w:ind w:left="0"/>
        <w:rPr>
          <w:b/>
          <w:sz w:val="25"/>
          <w:szCs w:val="25"/>
        </w:rPr>
      </w:pPr>
      <w:r>
        <w:rPr>
          <w:b/>
          <w:sz w:val="25"/>
          <w:szCs w:val="25"/>
        </w:rPr>
        <w:t>2</w:t>
      </w:r>
      <w:r w:rsidR="001302C4">
        <w:rPr>
          <w:b/>
          <w:sz w:val="25"/>
          <w:szCs w:val="25"/>
        </w:rPr>
        <w:t>3</w:t>
      </w:r>
      <w:r w:rsidR="00FF4664">
        <w:rPr>
          <w:b/>
          <w:sz w:val="25"/>
          <w:szCs w:val="25"/>
        </w:rPr>
        <w:t>/21</w:t>
      </w:r>
      <w:r>
        <w:rPr>
          <w:b/>
          <w:sz w:val="25"/>
          <w:szCs w:val="25"/>
        </w:rPr>
        <w:t xml:space="preserve"> Ecumenical matters</w:t>
      </w:r>
    </w:p>
    <w:p w14:paraId="632C8101" w14:textId="5470AFF0" w:rsidR="0001073B" w:rsidRDefault="0001073B" w:rsidP="00BA57C6">
      <w:pPr>
        <w:pStyle w:val="ListParagraph"/>
        <w:ind w:left="0"/>
        <w:rPr>
          <w:bCs/>
          <w:sz w:val="25"/>
          <w:szCs w:val="25"/>
        </w:rPr>
      </w:pPr>
      <w:r w:rsidRPr="0001073B">
        <w:rPr>
          <w:b/>
          <w:sz w:val="25"/>
          <w:szCs w:val="25"/>
        </w:rPr>
        <w:t>Christian Aid</w:t>
      </w:r>
      <w:r>
        <w:rPr>
          <w:b/>
          <w:sz w:val="25"/>
          <w:szCs w:val="25"/>
        </w:rPr>
        <w:t xml:space="preserve">: </w:t>
      </w:r>
      <w:r>
        <w:rPr>
          <w:bCs/>
          <w:sz w:val="25"/>
          <w:szCs w:val="25"/>
        </w:rPr>
        <w:t>CA are organising a march from Dewi Sant to the Senedd on 6</w:t>
      </w:r>
      <w:r w:rsidRPr="0001073B">
        <w:rPr>
          <w:bCs/>
          <w:sz w:val="25"/>
          <w:szCs w:val="25"/>
          <w:vertAlign w:val="superscript"/>
        </w:rPr>
        <w:t>th</w:t>
      </w:r>
      <w:r>
        <w:rPr>
          <w:bCs/>
          <w:sz w:val="25"/>
          <w:szCs w:val="25"/>
        </w:rPr>
        <w:t xml:space="preserve"> November related to COP 26 at which the Chair will be present.</w:t>
      </w:r>
    </w:p>
    <w:p w14:paraId="693350FE" w14:textId="77777777" w:rsidR="0001073B" w:rsidRDefault="0001073B" w:rsidP="00BA57C6">
      <w:pPr>
        <w:pStyle w:val="ListParagraph"/>
        <w:ind w:left="0"/>
        <w:rPr>
          <w:bCs/>
          <w:sz w:val="16"/>
          <w:szCs w:val="16"/>
        </w:rPr>
      </w:pPr>
    </w:p>
    <w:p w14:paraId="1345BB7F" w14:textId="77777777" w:rsidR="007C07E1" w:rsidRDefault="007C07E1" w:rsidP="00492CB0">
      <w:pPr>
        <w:pStyle w:val="ListParagraph"/>
        <w:ind w:left="0"/>
        <w:rPr>
          <w:bCs/>
          <w:sz w:val="25"/>
          <w:szCs w:val="25"/>
        </w:rPr>
      </w:pPr>
      <w:r w:rsidRPr="006D5135">
        <w:rPr>
          <w:bCs/>
          <w:sz w:val="25"/>
          <w:szCs w:val="25"/>
        </w:rPr>
        <w:t xml:space="preserve">The </w:t>
      </w:r>
      <w:r>
        <w:rPr>
          <w:bCs/>
          <w:sz w:val="25"/>
          <w:szCs w:val="25"/>
        </w:rPr>
        <w:t>Grace was shared at the close of the meeting.</w:t>
      </w:r>
    </w:p>
    <w:p w14:paraId="7536BC98" w14:textId="77777777" w:rsidR="007C07E1" w:rsidRPr="006D5135" w:rsidRDefault="007C07E1" w:rsidP="00492CB0">
      <w:pPr>
        <w:pStyle w:val="ListParagraph"/>
        <w:ind w:left="0"/>
        <w:rPr>
          <w:bCs/>
          <w:sz w:val="25"/>
          <w:szCs w:val="25"/>
        </w:rPr>
      </w:pPr>
    </w:p>
    <w:p w14:paraId="4FEDFBAB" w14:textId="7E4C3664" w:rsidR="007C07E1" w:rsidRPr="006D5135" w:rsidRDefault="00FF4664" w:rsidP="006D5135">
      <w:pPr>
        <w:pStyle w:val="ListParagraph"/>
        <w:ind w:left="0"/>
        <w:rPr>
          <w:sz w:val="25"/>
          <w:szCs w:val="25"/>
        </w:rPr>
      </w:pPr>
      <w:r>
        <w:rPr>
          <w:b/>
          <w:sz w:val="25"/>
          <w:szCs w:val="25"/>
        </w:rPr>
        <w:t>2</w:t>
      </w:r>
      <w:r w:rsidR="001302C4">
        <w:rPr>
          <w:b/>
          <w:sz w:val="25"/>
          <w:szCs w:val="25"/>
        </w:rPr>
        <w:t>4</w:t>
      </w:r>
      <w:r w:rsidR="007C07E1" w:rsidRPr="009D6B84">
        <w:rPr>
          <w:b/>
          <w:sz w:val="25"/>
          <w:szCs w:val="25"/>
        </w:rPr>
        <w:t>/21</w:t>
      </w:r>
      <w:r w:rsidR="007C07E1" w:rsidRPr="006D5135">
        <w:rPr>
          <w:sz w:val="25"/>
          <w:szCs w:val="25"/>
        </w:rPr>
        <w:t xml:space="preserve"> Date of next meeting: </w:t>
      </w:r>
      <w:r w:rsidR="007C07E1">
        <w:rPr>
          <w:sz w:val="25"/>
          <w:szCs w:val="25"/>
        </w:rPr>
        <w:t>1</w:t>
      </w:r>
      <w:r w:rsidR="0001073B">
        <w:rPr>
          <w:sz w:val="25"/>
          <w:szCs w:val="25"/>
        </w:rPr>
        <w:t>2</w:t>
      </w:r>
      <w:r w:rsidR="007C07E1">
        <w:rPr>
          <w:sz w:val="25"/>
          <w:szCs w:val="25"/>
        </w:rPr>
        <w:t xml:space="preserve">th </w:t>
      </w:r>
      <w:r w:rsidR="0001073B">
        <w:rPr>
          <w:sz w:val="25"/>
          <w:szCs w:val="25"/>
        </w:rPr>
        <w:t>February</w:t>
      </w:r>
      <w:r w:rsidR="007C07E1">
        <w:rPr>
          <w:sz w:val="25"/>
          <w:szCs w:val="25"/>
        </w:rPr>
        <w:t xml:space="preserve"> </w:t>
      </w:r>
      <w:r w:rsidR="007C07E1" w:rsidRPr="006D5135">
        <w:rPr>
          <w:sz w:val="25"/>
          <w:szCs w:val="25"/>
        </w:rPr>
        <w:t>2021, 9.00am via Zoom</w:t>
      </w:r>
    </w:p>
    <w:sectPr w:rsidR="007C07E1" w:rsidRPr="006D5135" w:rsidSect="00F13010">
      <w:type w:val="continuous"/>
      <w:pgSz w:w="11906" w:h="16838"/>
      <w:pgMar w:top="1077" w:right="1080" w:bottom="10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9F6E" w14:textId="77777777" w:rsidR="00DF10A2" w:rsidRDefault="00DF10A2" w:rsidP="00C41C39">
      <w:pPr>
        <w:spacing w:after="0" w:line="240" w:lineRule="auto"/>
      </w:pPr>
      <w:r>
        <w:separator/>
      </w:r>
    </w:p>
  </w:endnote>
  <w:endnote w:type="continuationSeparator" w:id="0">
    <w:p w14:paraId="06F27C33" w14:textId="77777777" w:rsidR="00DF10A2" w:rsidRDefault="00DF10A2"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1697" w14:textId="77777777" w:rsidR="007C07E1" w:rsidRDefault="007C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5582" w14:textId="77777777" w:rsidR="007C07E1" w:rsidRDefault="007C07E1">
    <w:pPr>
      <w:pStyle w:val="Footer"/>
      <w:jc w:val="center"/>
    </w:pPr>
    <w:r>
      <w:rPr>
        <w:noProof/>
      </w:rPr>
      <w:fldChar w:fldCharType="begin"/>
    </w:r>
    <w:r>
      <w:rPr>
        <w:noProof/>
      </w:rPr>
      <w:instrText xml:space="preserve"> PAGE   \* MERGEFORMAT </w:instrText>
    </w:r>
    <w:r>
      <w:rPr>
        <w:noProof/>
      </w:rPr>
      <w:fldChar w:fldCharType="separate"/>
    </w:r>
    <w:r w:rsidR="003624B2">
      <w:rPr>
        <w:noProof/>
      </w:rPr>
      <w:t>2</w:t>
    </w:r>
    <w:r>
      <w:rPr>
        <w:noProof/>
      </w:rPr>
      <w:fldChar w:fldCharType="end"/>
    </w:r>
  </w:p>
  <w:p w14:paraId="15DF0AFC" w14:textId="77777777" w:rsidR="007C07E1" w:rsidRDefault="007C0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88D7" w14:textId="77777777" w:rsidR="007C07E1" w:rsidRDefault="007C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8300" w14:textId="77777777" w:rsidR="00DF10A2" w:rsidRDefault="00DF10A2" w:rsidP="00C41C39">
      <w:pPr>
        <w:spacing w:after="0" w:line="240" w:lineRule="auto"/>
      </w:pPr>
      <w:r>
        <w:separator/>
      </w:r>
    </w:p>
  </w:footnote>
  <w:footnote w:type="continuationSeparator" w:id="0">
    <w:p w14:paraId="4D12BEF3" w14:textId="77777777" w:rsidR="00DF10A2" w:rsidRDefault="00DF10A2"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9C2" w14:textId="77777777" w:rsidR="007C07E1" w:rsidRDefault="007C0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45C7" w14:textId="77777777" w:rsidR="007C07E1" w:rsidRDefault="007C0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CD18" w14:textId="77777777" w:rsidR="007C07E1" w:rsidRDefault="007C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C47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F2CE9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943E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1BC1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69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23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A8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E6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80EB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6EB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4847"/>
    <w:multiLevelType w:val="hybridMultilevel"/>
    <w:tmpl w:val="CBC626BA"/>
    <w:lvl w:ilvl="0" w:tplc="FA5E7E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5B1E73"/>
    <w:multiLevelType w:val="hybridMultilevel"/>
    <w:tmpl w:val="D2E06D0A"/>
    <w:lvl w:ilvl="0" w:tplc="95A4261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8021E"/>
    <w:multiLevelType w:val="singleLevel"/>
    <w:tmpl w:val="3EF25B4E"/>
    <w:lvl w:ilvl="0">
      <w:start w:val="1"/>
      <w:numFmt w:val="lowerLetter"/>
      <w:lvlText w:val="%1)"/>
      <w:lvlJc w:val="left"/>
      <w:pPr>
        <w:tabs>
          <w:tab w:val="num" w:pos="360"/>
        </w:tabs>
        <w:ind w:left="360" w:hanging="360"/>
      </w:pPr>
      <w:rPr>
        <w:rFonts w:cs="Times New Roman"/>
        <w:b/>
        <w:color w:val="auto"/>
      </w:rPr>
    </w:lvl>
  </w:abstractNum>
  <w:abstractNum w:abstractNumId="14"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CCD14D1"/>
    <w:multiLevelType w:val="multilevel"/>
    <w:tmpl w:val="0809001D"/>
    <w:numStyleLink w:val="1ai"/>
  </w:abstractNum>
  <w:abstractNum w:abstractNumId="16"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19" w15:restartNumberingAfterBreak="0">
    <w:nsid w:val="256F5E79"/>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D67CDC"/>
    <w:multiLevelType w:val="hybridMultilevel"/>
    <w:tmpl w:val="2738021C"/>
    <w:lvl w:ilvl="0" w:tplc="FCE44D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6" w15:restartNumberingAfterBreak="0">
    <w:nsid w:val="41286DD5"/>
    <w:multiLevelType w:val="multilevel"/>
    <w:tmpl w:val="0809001D"/>
    <w:numStyleLink w:val="1ai"/>
  </w:abstractNum>
  <w:abstractNum w:abstractNumId="27"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41353F1"/>
    <w:multiLevelType w:val="hybridMultilevel"/>
    <w:tmpl w:val="9BB4ED5C"/>
    <w:lvl w:ilvl="0" w:tplc="5A46C9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27751F"/>
    <w:multiLevelType w:val="hybridMultilevel"/>
    <w:tmpl w:val="C75CD128"/>
    <w:lvl w:ilvl="0" w:tplc="FFFFFFFF">
      <w:start w:val="1"/>
      <w:numFmt w:val="lowerLetter"/>
      <w:lvlText w:val="%1)"/>
      <w:lvlJc w:val="left"/>
      <w:pPr>
        <w:ind w:left="720" w:hanging="360"/>
      </w:pPr>
      <w:rPr>
        <w:rFonts w:cs="Times New Roman"/>
        <w:b/>
        <w:sz w:val="26"/>
        <w:szCs w:val="2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4AF977AE"/>
    <w:multiLevelType w:val="multilevel"/>
    <w:tmpl w:val="0809001D"/>
    <w:numStyleLink w:val="1ai"/>
  </w:abstractNum>
  <w:abstractNum w:abstractNumId="31" w15:restartNumberingAfterBreak="0">
    <w:nsid w:val="4ECE0CC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3B46183"/>
    <w:multiLevelType w:val="hybridMultilevel"/>
    <w:tmpl w:val="497A6332"/>
    <w:lvl w:ilvl="0" w:tplc="FFFFFFFF">
      <w:start w:val="1"/>
      <w:numFmt w:val="lowerLetter"/>
      <w:lvlText w:val="%1)"/>
      <w:lvlJc w:val="left"/>
      <w:pPr>
        <w:tabs>
          <w:tab w:val="num" w:pos="1287"/>
        </w:tabs>
        <w:ind w:left="1287" w:hanging="360"/>
      </w:pPr>
      <w:rPr>
        <w:rFonts w:cs="Times New Roman"/>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3"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5" w15:restartNumberingAfterBreak="0">
    <w:nsid w:val="56EE3E5E"/>
    <w:multiLevelType w:val="hybridMultilevel"/>
    <w:tmpl w:val="437E8F6A"/>
    <w:lvl w:ilvl="0" w:tplc="08090017">
      <w:start w:val="1"/>
      <w:numFmt w:val="lowerLetter"/>
      <w:lvlText w:val="%1)"/>
      <w:lvlJc w:val="left"/>
      <w:pPr>
        <w:tabs>
          <w:tab w:val="num" w:pos="540"/>
        </w:tabs>
        <w:ind w:left="540" w:hanging="360"/>
      </w:pPr>
      <w:rPr>
        <w:rFonts w:cs="Times New Roman" w:hint="default"/>
        <w:b/>
        <w:bCs w:val="0"/>
        <w:color w:val="auto"/>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36" w15:restartNumberingAfterBreak="0">
    <w:nsid w:val="5AA07AD5"/>
    <w:multiLevelType w:val="multilevel"/>
    <w:tmpl w:val="283AB192"/>
    <w:lvl w:ilvl="0">
      <w:start w:val="1"/>
      <w:numFmt w:val="bullet"/>
      <w:lvlText w:val=""/>
      <w:lvlJc w:val="left"/>
      <w:pPr>
        <w:tabs>
          <w:tab w:val="num" w:pos="360"/>
        </w:tabs>
        <w:ind w:left="360" w:hanging="360"/>
      </w:pPr>
      <w:rPr>
        <w:rFonts w:ascii="Symbol" w:hAnsi="Symbol"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DC520AC"/>
    <w:multiLevelType w:val="hybridMultilevel"/>
    <w:tmpl w:val="01D6CF24"/>
    <w:lvl w:ilvl="0" w:tplc="8FCC1A1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F97E2F"/>
    <w:multiLevelType w:val="hybridMultilevel"/>
    <w:tmpl w:val="2726239C"/>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123507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2F93C18"/>
    <w:multiLevelType w:val="hybridMultilevel"/>
    <w:tmpl w:val="AAB8FDA0"/>
    <w:lvl w:ilvl="0" w:tplc="8EA6FD68">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71A13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22217B"/>
    <w:multiLevelType w:val="hybridMultilevel"/>
    <w:tmpl w:val="9F502D90"/>
    <w:lvl w:ilvl="0" w:tplc="6FC8ED92">
      <w:start w:val="1"/>
      <w:numFmt w:val="lowerLetter"/>
      <w:lvlText w:val="%1)"/>
      <w:lvlJc w:val="left"/>
      <w:pPr>
        <w:ind w:left="720" w:hanging="360"/>
      </w:pPr>
      <w:rPr>
        <w:rFonts w:cs="Times New Roman"/>
        <w:b/>
        <w:color w:val="auto"/>
        <w:sz w:val="26"/>
        <w:szCs w:val="26"/>
      </w:rPr>
    </w:lvl>
    <w:lvl w:ilvl="1" w:tplc="08090019">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04E3D09"/>
    <w:multiLevelType w:val="hybridMultilevel"/>
    <w:tmpl w:val="BF62A244"/>
    <w:lvl w:ilvl="0" w:tplc="6214F932">
      <w:start w:val="1"/>
      <w:numFmt w:val="lowerLetter"/>
      <w:lvlText w:val="%1)"/>
      <w:lvlJc w:val="left"/>
      <w:pPr>
        <w:ind w:left="1080" w:hanging="720"/>
      </w:pPr>
      <w:rPr>
        <w:rFonts w:cs="Times New Roman" w:hint="default"/>
      </w:rPr>
    </w:lvl>
    <w:lvl w:ilvl="1" w:tplc="0809000F"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5EE001D"/>
    <w:multiLevelType w:val="hybridMultilevel"/>
    <w:tmpl w:val="09E4EA74"/>
    <w:lvl w:ilvl="0" w:tplc="08090017">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5" w15:restartNumberingAfterBreak="0">
    <w:nsid w:val="7ECC37BA"/>
    <w:multiLevelType w:val="hybridMultilevel"/>
    <w:tmpl w:val="4C4093C8"/>
    <w:lvl w:ilvl="0" w:tplc="AC06DC9C">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5"/>
  </w:num>
  <w:num w:numId="2">
    <w:abstractNumId w:val="43"/>
  </w:num>
  <w:num w:numId="3">
    <w:abstractNumId w:val="14"/>
  </w:num>
  <w:num w:numId="4">
    <w:abstractNumId w:val="45"/>
  </w:num>
  <w:num w:numId="5">
    <w:abstractNumId w:val="42"/>
  </w:num>
  <w:num w:numId="6">
    <w:abstractNumId w:val="21"/>
  </w:num>
  <w:num w:numId="7">
    <w:abstractNumId w:val="27"/>
  </w:num>
  <w:num w:numId="8">
    <w:abstractNumId w:val="34"/>
  </w:num>
  <w:num w:numId="9">
    <w:abstractNumId w:val="23"/>
  </w:num>
  <w:num w:numId="10">
    <w:abstractNumId w:val="24"/>
  </w:num>
  <w:num w:numId="11">
    <w:abstractNumId w:val="40"/>
  </w:num>
  <w:num w:numId="12">
    <w:abstractNumId w:val="44"/>
  </w:num>
  <w:num w:numId="13">
    <w:abstractNumId w:val="38"/>
  </w:num>
  <w:num w:numId="14">
    <w:abstractNumId w:val="37"/>
  </w:num>
  <w:num w:numId="15">
    <w:abstractNumId w:val="17"/>
  </w:num>
  <w:num w:numId="16">
    <w:abstractNumId w:val="35"/>
  </w:num>
  <w:num w:numId="17">
    <w:abstractNumId w:val="29"/>
  </w:num>
  <w:num w:numId="18">
    <w:abstractNumId w:val="32"/>
  </w:num>
  <w:num w:numId="19">
    <w:abstractNumId w:val="20"/>
  </w:num>
  <w:num w:numId="20">
    <w:abstractNumId w:val="11"/>
  </w:num>
  <w:num w:numId="21">
    <w:abstractNumId w:val="18"/>
  </w:num>
  <w:num w:numId="22">
    <w:abstractNumId w:val="33"/>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1"/>
  </w:num>
  <w:num w:numId="35">
    <w:abstractNumId w:val="30"/>
  </w:num>
  <w:num w:numId="36">
    <w:abstractNumId w:val="13"/>
  </w:num>
  <w:num w:numId="37">
    <w:abstractNumId w:val="26"/>
  </w:num>
  <w:num w:numId="38">
    <w:abstractNumId w:val="36"/>
  </w:num>
  <w:num w:numId="39">
    <w:abstractNumId w:val="15"/>
  </w:num>
  <w:num w:numId="40">
    <w:abstractNumId w:val="39"/>
  </w:num>
  <w:num w:numId="41">
    <w:abstractNumId w:val="19"/>
  </w:num>
  <w:num w:numId="42">
    <w:abstractNumId w:val="41"/>
  </w:num>
  <w:num w:numId="43">
    <w:abstractNumId w:val="22"/>
  </w:num>
  <w:num w:numId="44">
    <w:abstractNumId w:val="10"/>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1073B"/>
    <w:rsid w:val="00016776"/>
    <w:rsid w:val="00045EFD"/>
    <w:rsid w:val="00064BBF"/>
    <w:rsid w:val="0006529E"/>
    <w:rsid w:val="00066490"/>
    <w:rsid w:val="00067523"/>
    <w:rsid w:val="000750F4"/>
    <w:rsid w:val="00087A8B"/>
    <w:rsid w:val="000937F9"/>
    <w:rsid w:val="000A3045"/>
    <w:rsid w:val="000C1014"/>
    <w:rsid w:val="000E39B3"/>
    <w:rsid w:val="000E3CA9"/>
    <w:rsid w:val="00105D7C"/>
    <w:rsid w:val="001302C4"/>
    <w:rsid w:val="00140A17"/>
    <w:rsid w:val="001757AE"/>
    <w:rsid w:val="0018018F"/>
    <w:rsid w:val="00182D27"/>
    <w:rsid w:val="00187884"/>
    <w:rsid w:val="00196814"/>
    <w:rsid w:val="001A70FD"/>
    <w:rsid w:val="001C2E32"/>
    <w:rsid w:val="001C7DA6"/>
    <w:rsid w:val="001E03CA"/>
    <w:rsid w:val="001F21A6"/>
    <w:rsid w:val="00206EE3"/>
    <w:rsid w:val="002071F5"/>
    <w:rsid w:val="002302BE"/>
    <w:rsid w:val="002439CC"/>
    <w:rsid w:val="00253644"/>
    <w:rsid w:val="0026210C"/>
    <w:rsid w:val="00263B1C"/>
    <w:rsid w:val="00264A67"/>
    <w:rsid w:val="0027553B"/>
    <w:rsid w:val="002A519F"/>
    <w:rsid w:val="002B51D1"/>
    <w:rsid w:val="002C0237"/>
    <w:rsid w:val="002D32FF"/>
    <w:rsid w:val="00326458"/>
    <w:rsid w:val="0034692E"/>
    <w:rsid w:val="003624B2"/>
    <w:rsid w:val="00366801"/>
    <w:rsid w:val="00377C24"/>
    <w:rsid w:val="00392D65"/>
    <w:rsid w:val="003A5129"/>
    <w:rsid w:val="003B0D5C"/>
    <w:rsid w:val="003B15CF"/>
    <w:rsid w:val="003C5500"/>
    <w:rsid w:val="003F0CE0"/>
    <w:rsid w:val="003F13CE"/>
    <w:rsid w:val="00404401"/>
    <w:rsid w:val="004049DD"/>
    <w:rsid w:val="0040664A"/>
    <w:rsid w:val="004443EB"/>
    <w:rsid w:val="00453341"/>
    <w:rsid w:val="00472CFA"/>
    <w:rsid w:val="00492CB0"/>
    <w:rsid w:val="004A1653"/>
    <w:rsid w:val="004D458B"/>
    <w:rsid w:val="0050262A"/>
    <w:rsid w:val="00514C91"/>
    <w:rsid w:val="00521D1E"/>
    <w:rsid w:val="00541DF4"/>
    <w:rsid w:val="00571DC8"/>
    <w:rsid w:val="00575C45"/>
    <w:rsid w:val="005778B7"/>
    <w:rsid w:val="00577E27"/>
    <w:rsid w:val="0058703F"/>
    <w:rsid w:val="00595F64"/>
    <w:rsid w:val="005A66EF"/>
    <w:rsid w:val="005A753C"/>
    <w:rsid w:val="005A7E6B"/>
    <w:rsid w:val="005B1B6B"/>
    <w:rsid w:val="005D190D"/>
    <w:rsid w:val="00622A66"/>
    <w:rsid w:val="00627693"/>
    <w:rsid w:val="006464A7"/>
    <w:rsid w:val="00653F68"/>
    <w:rsid w:val="006566A3"/>
    <w:rsid w:val="006676F9"/>
    <w:rsid w:val="00671767"/>
    <w:rsid w:val="006B3361"/>
    <w:rsid w:val="006B4FFE"/>
    <w:rsid w:val="006B63A8"/>
    <w:rsid w:val="006B7332"/>
    <w:rsid w:val="006C3D9B"/>
    <w:rsid w:val="006D5135"/>
    <w:rsid w:val="006F7A57"/>
    <w:rsid w:val="006F7C4F"/>
    <w:rsid w:val="0071093D"/>
    <w:rsid w:val="00731BD9"/>
    <w:rsid w:val="0075398F"/>
    <w:rsid w:val="00753F29"/>
    <w:rsid w:val="007563C5"/>
    <w:rsid w:val="00786927"/>
    <w:rsid w:val="007917EC"/>
    <w:rsid w:val="0079266A"/>
    <w:rsid w:val="0079635E"/>
    <w:rsid w:val="007A11F2"/>
    <w:rsid w:val="007A7555"/>
    <w:rsid w:val="007A7853"/>
    <w:rsid w:val="007B0678"/>
    <w:rsid w:val="007B1024"/>
    <w:rsid w:val="007B2415"/>
    <w:rsid w:val="007C0358"/>
    <w:rsid w:val="007C07E1"/>
    <w:rsid w:val="007C5B04"/>
    <w:rsid w:val="007C6121"/>
    <w:rsid w:val="007F3252"/>
    <w:rsid w:val="007F50A7"/>
    <w:rsid w:val="007F587F"/>
    <w:rsid w:val="007F63B8"/>
    <w:rsid w:val="008212F2"/>
    <w:rsid w:val="00841526"/>
    <w:rsid w:val="00853665"/>
    <w:rsid w:val="00854994"/>
    <w:rsid w:val="0087410C"/>
    <w:rsid w:val="00875394"/>
    <w:rsid w:val="008814E2"/>
    <w:rsid w:val="00890594"/>
    <w:rsid w:val="0089062A"/>
    <w:rsid w:val="008B5D13"/>
    <w:rsid w:val="008B6631"/>
    <w:rsid w:val="008D7B6B"/>
    <w:rsid w:val="008E0F24"/>
    <w:rsid w:val="008E523F"/>
    <w:rsid w:val="009142A8"/>
    <w:rsid w:val="009150D3"/>
    <w:rsid w:val="00920324"/>
    <w:rsid w:val="009228DB"/>
    <w:rsid w:val="009263B1"/>
    <w:rsid w:val="00957826"/>
    <w:rsid w:val="009716BF"/>
    <w:rsid w:val="009736A8"/>
    <w:rsid w:val="009A28CA"/>
    <w:rsid w:val="009A54B3"/>
    <w:rsid w:val="009B0DD3"/>
    <w:rsid w:val="009B2181"/>
    <w:rsid w:val="009D6B84"/>
    <w:rsid w:val="009E33D5"/>
    <w:rsid w:val="009E6FC3"/>
    <w:rsid w:val="009E7840"/>
    <w:rsid w:val="009F3B5B"/>
    <w:rsid w:val="009F6CA1"/>
    <w:rsid w:val="009F733D"/>
    <w:rsid w:val="009F7E39"/>
    <w:rsid w:val="00A0208A"/>
    <w:rsid w:val="00A059B4"/>
    <w:rsid w:val="00A35B99"/>
    <w:rsid w:val="00A407E6"/>
    <w:rsid w:val="00A50BE9"/>
    <w:rsid w:val="00A57E2C"/>
    <w:rsid w:val="00A944D6"/>
    <w:rsid w:val="00AA47CE"/>
    <w:rsid w:val="00AA6D8E"/>
    <w:rsid w:val="00AD3E3E"/>
    <w:rsid w:val="00AD67BE"/>
    <w:rsid w:val="00AD7D26"/>
    <w:rsid w:val="00AE17F9"/>
    <w:rsid w:val="00B02DAB"/>
    <w:rsid w:val="00B17BBE"/>
    <w:rsid w:val="00B30E21"/>
    <w:rsid w:val="00B406DF"/>
    <w:rsid w:val="00B515C7"/>
    <w:rsid w:val="00B61512"/>
    <w:rsid w:val="00B77562"/>
    <w:rsid w:val="00B871AD"/>
    <w:rsid w:val="00B9135F"/>
    <w:rsid w:val="00B97E05"/>
    <w:rsid w:val="00BA39A8"/>
    <w:rsid w:val="00BA57C6"/>
    <w:rsid w:val="00BC4A19"/>
    <w:rsid w:val="00BC7BA9"/>
    <w:rsid w:val="00BF100E"/>
    <w:rsid w:val="00C028C1"/>
    <w:rsid w:val="00C10E6B"/>
    <w:rsid w:val="00C12ED7"/>
    <w:rsid w:val="00C41C39"/>
    <w:rsid w:val="00C43D2F"/>
    <w:rsid w:val="00C52447"/>
    <w:rsid w:val="00C52D96"/>
    <w:rsid w:val="00C605E2"/>
    <w:rsid w:val="00C9263C"/>
    <w:rsid w:val="00C97A8E"/>
    <w:rsid w:val="00CE0151"/>
    <w:rsid w:val="00D007FF"/>
    <w:rsid w:val="00D052CC"/>
    <w:rsid w:val="00D1438B"/>
    <w:rsid w:val="00D24AB0"/>
    <w:rsid w:val="00D304AE"/>
    <w:rsid w:val="00D41CA8"/>
    <w:rsid w:val="00D44965"/>
    <w:rsid w:val="00D62857"/>
    <w:rsid w:val="00D66B03"/>
    <w:rsid w:val="00D72D54"/>
    <w:rsid w:val="00D8146C"/>
    <w:rsid w:val="00DA10D8"/>
    <w:rsid w:val="00DB67BE"/>
    <w:rsid w:val="00DB7772"/>
    <w:rsid w:val="00DC20F7"/>
    <w:rsid w:val="00DD408B"/>
    <w:rsid w:val="00DD7D9C"/>
    <w:rsid w:val="00DE3020"/>
    <w:rsid w:val="00DF10A2"/>
    <w:rsid w:val="00E1218A"/>
    <w:rsid w:val="00E12F4F"/>
    <w:rsid w:val="00E14C42"/>
    <w:rsid w:val="00E2219C"/>
    <w:rsid w:val="00E31FDB"/>
    <w:rsid w:val="00E33FBB"/>
    <w:rsid w:val="00E34937"/>
    <w:rsid w:val="00E55DBB"/>
    <w:rsid w:val="00E64357"/>
    <w:rsid w:val="00E703EF"/>
    <w:rsid w:val="00E774F0"/>
    <w:rsid w:val="00E81F05"/>
    <w:rsid w:val="00E93050"/>
    <w:rsid w:val="00EE0C20"/>
    <w:rsid w:val="00EF6BD5"/>
    <w:rsid w:val="00F04DB3"/>
    <w:rsid w:val="00F13010"/>
    <w:rsid w:val="00F1495F"/>
    <w:rsid w:val="00F5194F"/>
    <w:rsid w:val="00F544E3"/>
    <w:rsid w:val="00F54597"/>
    <w:rsid w:val="00F734BB"/>
    <w:rsid w:val="00F86FAB"/>
    <w:rsid w:val="00F90A16"/>
    <w:rsid w:val="00FA6749"/>
    <w:rsid w:val="00FC0C6F"/>
    <w:rsid w:val="00FD2E88"/>
    <w:rsid w:val="00FE2412"/>
    <w:rsid w:val="00FE70CE"/>
    <w:rsid w:val="00FF4664"/>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046A7"/>
  <w15:docId w15:val="{A654FDEB-ACD5-4A2F-8FAA-48AA0CA9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 w:type="character" w:styleId="Hyperlink">
    <w:name w:val="Hyperlink"/>
    <w:basedOn w:val="DefaultParagraphFont"/>
    <w:uiPriority w:val="99"/>
    <w:rsid w:val="00B406DF"/>
    <w:rPr>
      <w:rFonts w:cs="Times New Roman"/>
      <w:color w:val="0000FF"/>
      <w:u w:val="single"/>
    </w:rPr>
  </w:style>
  <w:style w:type="character" w:styleId="FollowedHyperlink">
    <w:name w:val="FollowedHyperlink"/>
    <w:basedOn w:val="DefaultParagraphFont"/>
    <w:uiPriority w:val="99"/>
    <w:rsid w:val="006464A7"/>
    <w:rPr>
      <w:rFonts w:cs="Times New Roman"/>
      <w:color w:val="800080"/>
      <w:u w:val="single"/>
    </w:rPr>
  </w:style>
  <w:style w:type="numbering" w:styleId="1ai">
    <w:name w:val="Outline List 1"/>
    <w:basedOn w:val="NoList"/>
    <w:uiPriority w:val="99"/>
    <w:semiHidden/>
    <w:unhideWhenUsed/>
    <w:rsid w:val="00FE226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D327-7178-48A4-AB17-4AD31561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2021-02-13T08:09:00Z</cp:lastPrinted>
  <dcterms:created xsi:type="dcterms:W3CDTF">2021-11-11T12:01:00Z</dcterms:created>
  <dcterms:modified xsi:type="dcterms:W3CDTF">2021-11-11T12:01:00Z</dcterms:modified>
</cp:coreProperties>
</file>